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11C0B" w14:textId="481B9CB7" w:rsidR="00B75DA6" w:rsidRPr="00453625" w:rsidRDefault="00B75DA6" w:rsidP="00EC4299">
      <w:pPr>
        <w:rPr>
          <w:rFonts w:ascii="Arial" w:hAnsi="Arial" w:cs="Arial"/>
        </w:rPr>
      </w:pPr>
    </w:p>
    <w:p w14:paraId="1F4DA073"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111613" w14:textId="77777777" w:rsidR="00EC4299" w:rsidRPr="00453625" w:rsidRDefault="00EC4299" w:rsidP="00EC4299">
      <w:pPr>
        <w:rPr>
          <w:rFonts w:ascii="Arial" w:hAnsi="Arial" w:cs="Arial"/>
        </w:rPr>
      </w:pPr>
    </w:p>
    <w:p w14:paraId="2A889685"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550327F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520DFF5"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093CA0CF" w14:textId="77777777" w:rsidR="00EC4299" w:rsidRPr="00453625" w:rsidRDefault="00EC4299">
      <w:pPr>
        <w:rPr>
          <w:rFonts w:ascii="Arial" w:hAnsi="Arial" w:cs="Arial"/>
        </w:rPr>
      </w:pPr>
    </w:p>
    <w:p w14:paraId="75F1E0C4" w14:textId="77777777" w:rsidR="00EC4299" w:rsidRPr="00453625" w:rsidRDefault="00EC4299">
      <w:pPr>
        <w:rPr>
          <w:rFonts w:ascii="Arial" w:hAnsi="Arial" w:cs="Arial"/>
        </w:rPr>
      </w:pPr>
    </w:p>
    <w:p w14:paraId="5B48A88D" w14:textId="77777777" w:rsidR="00EC4299" w:rsidRPr="00453625" w:rsidRDefault="00EC4299">
      <w:pPr>
        <w:rPr>
          <w:rFonts w:ascii="Arial" w:hAnsi="Arial" w:cs="Arial"/>
        </w:rPr>
      </w:pPr>
    </w:p>
    <w:p w14:paraId="0D77120D" w14:textId="77777777" w:rsidR="00EC4299" w:rsidRPr="00453625" w:rsidRDefault="00EC4299">
      <w:pPr>
        <w:rPr>
          <w:rFonts w:ascii="Arial" w:hAnsi="Arial" w:cs="Arial"/>
        </w:rPr>
      </w:pPr>
    </w:p>
    <w:p w14:paraId="2BFC349F" w14:textId="77777777" w:rsidR="00EC4299" w:rsidRPr="00453625" w:rsidRDefault="00EC4299">
      <w:pPr>
        <w:rPr>
          <w:rFonts w:ascii="Arial" w:hAnsi="Arial" w:cs="Arial"/>
        </w:rPr>
      </w:pPr>
    </w:p>
    <w:p w14:paraId="057B7E93" w14:textId="68DFE703" w:rsidR="00EC4299" w:rsidRPr="00B30825" w:rsidRDefault="006936D6" w:rsidP="00EC4299">
      <w:pPr>
        <w:pStyle w:val="datumtevilka"/>
        <w:rPr>
          <w:sz w:val="22"/>
          <w:szCs w:val="22"/>
        </w:rPr>
      </w:pPr>
      <w:r>
        <w:t xml:space="preserve">Številka: </w:t>
      </w:r>
      <w:r>
        <w:tab/>
      </w:r>
      <w:r w:rsidR="00935FD6" w:rsidRPr="000160F2">
        <w:t>430-</w:t>
      </w:r>
      <w:r w:rsidR="000160F2" w:rsidRPr="000160F2">
        <w:t>505</w:t>
      </w:r>
      <w:r w:rsidR="00935FD6" w:rsidRPr="000160F2">
        <w:t>/202</w:t>
      </w:r>
      <w:r w:rsidR="000160F2" w:rsidRPr="000160F2">
        <w:t>3</w:t>
      </w:r>
      <w:r w:rsidR="00B30825" w:rsidRPr="000160F2">
        <w:t>/</w:t>
      </w:r>
      <w:r w:rsidR="00AF77E7">
        <w:t>6</w:t>
      </w:r>
      <w:r w:rsidR="00EC4299" w:rsidRPr="00B30825">
        <w:t xml:space="preserve">   </w:t>
      </w:r>
    </w:p>
    <w:p w14:paraId="6DB37377" w14:textId="005E392D" w:rsidR="00EC4299" w:rsidRPr="00453625" w:rsidRDefault="00EC4299" w:rsidP="00EC4299">
      <w:pPr>
        <w:pStyle w:val="datumtevilka"/>
        <w:tabs>
          <w:tab w:val="left" w:pos="1665"/>
        </w:tabs>
      </w:pPr>
      <w:r w:rsidRPr="00B30825">
        <w:t xml:space="preserve">Datum: </w:t>
      </w:r>
      <w:r w:rsidRPr="00B30825">
        <w:tab/>
      </w:r>
      <w:r w:rsidR="00EE43BA" w:rsidRPr="00EE43BA">
        <w:t>1</w:t>
      </w:r>
      <w:r w:rsidR="00A061F8">
        <w:t>5</w:t>
      </w:r>
      <w:r w:rsidR="00D87BC9" w:rsidRPr="00EE43BA">
        <w:t xml:space="preserve">. </w:t>
      </w:r>
      <w:r w:rsidR="000160F2" w:rsidRPr="00EE43BA">
        <w:t>6</w:t>
      </w:r>
      <w:r w:rsidR="00D87BC9" w:rsidRPr="00EE43BA">
        <w:t>. 202</w:t>
      </w:r>
      <w:r w:rsidR="00AF77E7" w:rsidRPr="00EE43BA">
        <w:t>3</w:t>
      </w:r>
    </w:p>
    <w:p w14:paraId="18618090" w14:textId="77777777" w:rsidR="00EC4299" w:rsidRPr="00453625" w:rsidRDefault="00EC4299" w:rsidP="00EC4299">
      <w:pPr>
        <w:pStyle w:val="Glava"/>
        <w:tabs>
          <w:tab w:val="clear" w:pos="4320"/>
          <w:tab w:val="clear" w:pos="8640"/>
        </w:tabs>
        <w:rPr>
          <w:rFonts w:ascii="Arial" w:hAnsi="Arial" w:cs="Arial"/>
          <w:highlight w:val="yellow"/>
          <w:lang w:val="sl-SI"/>
        </w:rPr>
      </w:pPr>
    </w:p>
    <w:p w14:paraId="6F8DD02D" w14:textId="77777777" w:rsidR="00EC4299" w:rsidRDefault="00EC4299" w:rsidP="00EC4299">
      <w:pPr>
        <w:rPr>
          <w:rFonts w:ascii="Arial" w:hAnsi="Arial" w:cs="Arial"/>
          <w:sz w:val="46"/>
        </w:rPr>
      </w:pPr>
    </w:p>
    <w:p w14:paraId="2E785392" w14:textId="77777777" w:rsidR="005D08AD" w:rsidRDefault="005D08AD" w:rsidP="00EC4299">
      <w:pPr>
        <w:rPr>
          <w:rFonts w:ascii="Arial" w:hAnsi="Arial" w:cs="Arial"/>
          <w:sz w:val="46"/>
        </w:rPr>
      </w:pPr>
    </w:p>
    <w:p w14:paraId="592AE061" w14:textId="77777777" w:rsidR="005D08AD" w:rsidRDefault="005D08AD" w:rsidP="00EC4299">
      <w:pPr>
        <w:rPr>
          <w:rFonts w:ascii="Arial" w:hAnsi="Arial" w:cs="Arial"/>
          <w:sz w:val="46"/>
        </w:rPr>
      </w:pPr>
    </w:p>
    <w:p w14:paraId="5CEEC8FF"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4FA1BDB8" w14:textId="77777777" w:rsidR="00EC4299" w:rsidRPr="00453625" w:rsidRDefault="00EC4299" w:rsidP="00EC4299">
      <w:pPr>
        <w:rPr>
          <w:rFonts w:ascii="Arial" w:hAnsi="Arial" w:cs="Arial"/>
          <w:sz w:val="46"/>
          <w:szCs w:val="46"/>
        </w:rPr>
      </w:pPr>
    </w:p>
    <w:p w14:paraId="0AF828F1" w14:textId="77777777" w:rsidR="00EC4299" w:rsidRDefault="00EC4299" w:rsidP="00EC4299">
      <w:pPr>
        <w:rPr>
          <w:rFonts w:ascii="Arial" w:hAnsi="Arial" w:cs="Arial"/>
          <w:sz w:val="46"/>
          <w:szCs w:val="46"/>
        </w:rPr>
      </w:pPr>
    </w:p>
    <w:p w14:paraId="6D476B02" w14:textId="77777777" w:rsidR="005D08AD" w:rsidRPr="00453625" w:rsidRDefault="005D08AD" w:rsidP="00EC4299">
      <w:pPr>
        <w:rPr>
          <w:rFonts w:ascii="Arial" w:hAnsi="Arial" w:cs="Arial"/>
          <w:sz w:val="46"/>
          <w:szCs w:val="46"/>
        </w:rPr>
      </w:pPr>
    </w:p>
    <w:p w14:paraId="3B077DB2" w14:textId="77777777" w:rsidR="000160F2" w:rsidRPr="00ED4593" w:rsidRDefault="00EC4299" w:rsidP="000160F2">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0160F2">
        <w:rPr>
          <w:rFonts w:ascii="Arial" w:hAnsi="Arial" w:cs="Arial"/>
          <w:color w:val="000000" w:themeColor="text1"/>
          <w:sz w:val="46"/>
        </w:rPr>
        <w:t>storitev</w:t>
      </w:r>
      <w:r w:rsidR="000160F2" w:rsidRPr="00ED4593">
        <w:rPr>
          <w:rFonts w:ascii="Arial" w:hAnsi="Arial" w:cs="Arial"/>
          <w:color w:val="000000" w:themeColor="text1"/>
          <w:sz w:val="46"/>
        </w:rPr>
        <w:t xml:space="preserve"> </w:t>
      </w:r>
    </w:p>
    <w:p w14:paraId="40CFE447" w14:textId="296DEB02" w:rsidR="00EC4299" w:rsidRPr="00453625" w:rsidRDefault="000160F2" w:rsidP="000160F2">
      <w:pPr>
        <w:jc w:val="center"/>
        <w:rPr>
          <w:rFonts w:ascii="Arial" w:hAnsi="Arial" w:cs="Arial"/>
          <w:sz w:val="46"/>
        </w:rPr>
      </w:pPr>
      <w:r w:rsidRPr="00453625">
        <w:rPr>
          <w:rFonts w:ascii="Arial" w:hAnsi="Arial" w:cs="Arial"/>
          <w:sz w:val="46"/>
        </w:rPr>
        <w:t>p</w:t>
      </w:r>
      <w:r>
        <w:rPr>
          <w:rFonts w:ascii="Arial" w:hAnsi="Arial" w:cs="Arial"/>
          <w:sz w:val="46"/>
        </w:rPr>
        <w:t>o odprtem p</w:t>
      </w:r>
      <w:r w:rsidRPr="00453625">
        <w:rPr>
          <w:rFonts w:ascii="Arial" w:hAnsi="Arial" w:cs="Arial"/>
          <w:sz w:val="46"/>
        </w:rPr>
        <w:t xml:space="preserve">ostopku za </w:t>
      </w:r>
      <w:r>
        <w:rPr>
          <w:rFonts w:ascii="Arial" w:hAnsi="Arial" w:cs="Arial"/>
          <w:sz w:val="46"/>
        </w:rPr>
        <w:t>zavarovanje helikopterjev</w:t>
      </w:r>
      <w:r w:rsidR="0076726B">
        <w:rPr>
          <w:rFonts w:ascii="Arial" w:hAnsi="Arial" w:cs="Arial"/>
          <w:sz w:val="46"/>
        </w:rPr>
        <w:t>,</w:t>
      </w:r>
      <w:r w:rsidR="00EC4299" w:rsidRPr="00453625">
        <w:rPr>
          <w:rFonts w:ascii="Arial" w:hAnsi="Arial" w:cs="Arial"/>
          <w:sz w:val="46"/>
        </w:rPr>
        <w:t xml:space="preserve"> </w:t>
      </w:r>
    </w:p>
    <w:p w14:paraId="02756125" w14:textId="33C26368"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w:t>
      </w:r>
      <w:r w:rsidR="000160F2">
        <w:rPr>
          <w:rFonts w:ascii="Arial" w:hAnsi="Arial" w:cs="Arial"/>
          <w:sz w:val="46"/>
        </w:rPr>
        <w:t>505</w:t>
      </w:r>
      <w:r w:rsidR="00935FD6">
        <w:rPr>
          <w:rFonts w:ascii="Arial" w:hAnsi="Arial" w:cs="Arial"/>
          <w:sz w:val="46"/>
        </w:rPr>
        <w:t>/202</w:t>
      </w:r>
      <w:r w:rsidR="000160F2">
        <w:rPr>
          <w:rFonts w:ascii="Arial" w:hAnsi="Arial" w:cs="Arial"/>
          <w:sz w:val="46"/>
        </w:rPr>
        <w:t>3</w:t>
      </w:r>
    </w:p>
    <w:p w14:paraId="6C1C8AC0" w14:textId="77777777" w:rsidR="00EC4299" w:rsidRPr="00453625" w:rsidRDefault="00EC4299" w:rsidP="0064560A">
      <w:pPr>
        <w:rPr>
          <w:rFonts w:ascii="Arial" w:hAnsi="Arial" w:cs="Arial"/>
          <w:sz w:val="24"/>
          <w:szCs w:val="24"/>
        </w:rPr>
      </w:pPr>
    </w:p>
    <w:p w14:paraId="1E03DE71" w14:textId="77777777" w:rsidR="00EC4299" w:rsidRPr="00453625" w:rsidRDefault="00EC4299" w:rsidP="00EC4299">
      <w:pPr>
        <w:rPr>
          <w:rFonts w:ascii="Arial" w:hAnsi="Arial" w:cs="Arial"/>
        </w:rPr>
      </w:pPr>
    </w:p>
    <w:p w14:paraId="157954D1" w14:textId="77777777" w:rsidR="00EC4299" w:rsidRPr="00453625" w:rsidRDefault="00EC4299" w:rsidP="00EC4299">
      <w:pPr>
        <w:rPr>
          <w:rFonts w:ascii="Arial" w:hAnsi="Arial" w:cs="Arial"/>
        </w:rPr>
      </w:pPr>
    </w:p>
    <w:p w14:paraId="6AB79F81" w14:textId="77777777" w:rsidR="00EC4299" w:rsidRPr="00453625" w:rsidRDefault="00EC4299" w:rsidP="00EC4299">
      <w:pPr>
        <w:rPr>
          <w:rFonts w:ascii="Arial" w:hAnsi="Arial" w:cs="Arial"/>
        </w:rPr>
      </w:pPr>
    </w:p>
    <w:p w14:paraId="216EFFF1" w14:textId="77777777" w:rsidR="00EC4299" w:rsidRPr="00453625" w:rsidRDefault="00EC4299" w:rsidP="00EC4299">
      <w:pPr>
        <w:rPr>
          <w:rFonts w:ascii="Arial" w:hAnsi="Arial" w:cs="Arial"/>
        </w:rPr>
      </w:pPr>
    </w:p>
    <w:p w14:paraId="2FF0CE6E" w14:textId="6749CC5F" w:rsidR="00AB7CE1" w:rsidRPr="00F8715F" w:rsidRDefault="0019065A" w:rsidP="00DF67FE">
      <w:pPr>
        <w:spacing w:line="260" w:lineRule="exact"/>
        <w:rPr>
          <w:rFonts w:ascii="Arial" w:hAnsi="Arial" w:cs="Arial"/>
          <w:sz w:val="20"/>
          <w:szCs w:val="20"/>
        </w:rPr>
      </w:pPr>
      <w:r w:rsidRPr="00453625">
        <w:rPr>
          <w:rFonts w:ascii="Arial" w:hAnsi="Arial" w:cs="Arial"/>
          <w:b/>
        </w:rPr>
        <w:br w:type="page"/>
      </w:r>
      <w:r w:rsidR="005A05E5" w:rsidRPr="00F8715F">
        <w:rPr>
          <w:rFonts w:ascii="Arial" w:hAnsi="Arial" w:cs="Arial"/>
          <w:sz w:val="20"/>
          <w:szCs w:val="20"/>
        </w:rPr>
        <w:lastRenderedPageBreak/>
        <w:t>KAZALO</w:t>
      </w:r>
    </w:p>
    <w:p w14:paraId="442C1AA4" w14:textId="77777777" w:rsidR="005A05E5" w:rsidRPr="00551B5E" w:rsidRDefault="005A05E5" w:rsidP="00837A79">
      <w:pPr>
        <w:spacing w:line="260" w:lineRule="exact"/>
        <w:rPr>
          <w:rFonts w:ascii="Arial" w:hAnsi="Arial" w:cs="Arial"/>
          <w:dstrike/>
          <w:sz w:val="20"/>
          <w:szCs w:val="20"/>
        </w:rPr>
      </w:pPr>
    </w:p>
    <w:p w14:paraId="446461E4" w14:textId="5B30D96A" w:rsidR="00DF67FE" w:rsidRPr="009D66D1" w:rsidRDefault="00AB7CE1">
      <w:pPr>
        <w:pStyle w:val="Kazalovsebine1"/>
        <w:rPr>
          <w:rFonts w:eastAsiaTheme="minorEastAsia"/>
          <w:bCs w:val="0"/>
          <w:caps w:val="0"/>
        </w:rPr>
      </w:pPr>
      <w:r w:rsidRPr="009D66D1">
        <w:fldChar w:fldCharType="begin"/>
      </w:r>
      <w:r w:rsidRPr="009D66D1">
        <w:instrText xml:space="preserve"> TOC \o "1-3" \h \z \u </w:instrText>
      </w:r>
      <w:r w:rsidRPr="009D66D1">
        <w:fldChar w:fldCharType="separate"/>
      </w:r>
      <w:hyperlink w:anchor="_Toc137810440" w:history="1">
        <w:r w:rsidR="00DF67FE" w:rsidRPr="009D66D1">
          <w:rPr>
            <w:rStyle w:val="Hiperpovezava"/>
          </w:rPr>
          <w:t>1</w:t>
        </w:r>
        <w:r w:rsidR="00DF67FE" w:rsidRPr="009D66D1">
          <w:rPr>
            <w:rFonts w:eastAsiaTheme="minorEastAsia"/>
            <w:bCs w:val="0"/>
            <w:caps w:val="0"/>
          </w:rPr>
          <w:tab/>
        </w:r>
        <w:r w:rsidR="00DF67FE" w:rsidRPr="009D66D1">
          <w:rPr>
            <w:rStyle w:val="Hiperpovezava"/>
          </w:rPr>
          <w:t>NAROČNIK</w:t>
        </w:r>
        <w:r w:rsidR="00DF67FE" w:rsidRPr="009D66D1">
          <w:rPr>
            <w:webHidden/>
          </w:rPr>
          <w:tab/>
        </w:r>
        <w:r w:rsidR="00DF67FE" w:rsidRPr="009D66D1">
          <w:rPr>
            <w:webHidden/>
          </w:rPr>
          <w:fldChar w:fldCharType="begin"/>
        </w:r>
        <w:r w:rsidR="00DF67FE" w:rsidRPr="009D66D1">
          <w:rPr>
            <w:webHidden/>
          </w:rPr>
          <w:instrText xml:space="preserve"> PAGEREF _Toc137810440 \h </w:instrText>
        </w:r>
        <w:r w:rsidR="00DF67FE" w:rsidRPr="009D66D1">
          <w:rPr>
            <w:webHidden/>
          </w:rPr>
        </w:r>
        <w:r w:rsidR="00DF67FE" w:rsidRPr="009D66D1">
          <w:rPr>
            <w:webHidden/>
          </w:rPr>
          <w:fldChar w:fldCharType="separate"/>
        </w:r>
        <w:r w:rsidR="008B2FFC">
          <w:rPr>
            <w:webHidden/>
          </w:rPr>
          <w:t>3</w:t>
        </w:r>
        <w:r w:rsidR="00DF67FE" w:rsidRPr="009D66D1">
          <w:rPr>
            <w:webHidden/>
          </w:rPr>
          <w:fldChar w:fldCharType="end"/>
        </w:r>
      </w:hyperlink>
    </w:p>
    <w:p w14:paraId="5A0C360D" w14:textId="70160F49" w:rsidR="00DF67FE" w:rsidRPr="009D66D1" w:rsidRDefault="008B2FFC">
      <w:pPr>
        <w:pStyle w:val="Kazalovsebine1"/>
        <w:rPr>
          <w:rFonts w:eastAsiaTheme="minorEastAsia"/>
          <w:bCs w:val="0"/>
          <w:caps w:val="0"/>
        </w:rPr>
      </w:pPr>
      <w:hyperlink w:anchor="_Toc137810441" w:history="1">
        <w:r w:rsidR="00DF67FE" w:rsidRPr="009D66D1">
          <w:rPr>
            <w:rStyle w:val="Hiperpovezava"/>
          </w:rPr>
          <w:t>2</w:t>
        </w:r>
        <w:r w:rsidR="00DF67FE" w:rsidRPr="009D66D1">
          <w:rPr>
            <w:rFonts w:eastAsiaTheme="minorEastAsia"/>
            <w:bCs w:val="0"/>
            <w:caps w:val="0"/>
          </w:rPr>
          <w:tab/>
        </w:r>
        <w:r w:rsidR="00DF67FE" w:rsidRPr="009D66D1">
          <w:rPr>
            <w:rStyle w:val="Hiperpovezava"/>
          </w:rPr>
          <w:t>OZNAKA IN PREDMET JAVNEGA NAROČILA</w:t>
        </w:r>
        <w:r w:rsidR="00DF67FE" w:rsidRPr="009D66D1">
          <w:rPr>
            <w:webHidden/>
          </w:rPr>
          <w:tab/>
        </w:r>
        <w:r w:rsidR="00DF67FE" w:rsidRPr="009D66D1">
          <w:rPr>
            <w:webHidden/>
          </w:rPr>
          <w:fldChar w:fldCharType="begin"/>
        </w:r>
        <w:r w:rsidR="00DF67FE" w:rsidRPr="009D66D1">
          <w:rPr>
            <w:webHidden/>
          </w:rPr>
          <w:instrText xml:space="preserve"> PAGEREF _Toc137810441 \h </w:instrText>
        </w:r>
        <w:r w:rsidR="00DF67FE" w:rsidRPr="009D66D1">
          <w:rPr>
            <w:webHidden/>
          </w:rPr>
        </w:r>
        <w:r w:rsidR="00DF67FE" w:rsidRPr="009D66D1">
          <w:rPr>
            <w:webHidden/>
          </w:rPr>
          <w:fldChar w:fldCharType="separate"/>
        </w:r>
        <w:r>
          <w:rPr>
            <w:webHidden/>
          </w:rPr>
          <w:t>3</w:t>
        </w:r>
        <w:r w:rsidR="00DF67FE" w:rsidRPr="009D66D1">
          <w:rPr>
            <w:webHidden/>
          </w:rPr>
          <w:fldChar w:fldCharType="end"/>
        </w:r>
      </w:hyperlink>
    </w:p>
    <w:p w14:paraId="218282D7" w14:textId="27D9B177" w:rsidR="00DF67FE" w:rsidRPr="009D66D1" w:rsidRDefault="008B2FFC">
      <w:pPr>
        <w:pStyle w:val="Kazalovsebine1"/>
        <w:rPr>
          <w:rFonts w:eastAsiaTheme="minorEastAsia"/>
          <w:bCs w:val="0"/>
          <w:caps w:val="0"/>
        </w:rPr>
      </w:pPr>
      <w:hyperlink w:anchor="_Toc137810442" w:history="1">
        <w:r w:rsidR="00DF67FE" w:rsidRPr="009D66D1">
          <w:rPr>
            <w:rStyle w:val="Hiperpovezava"/>
          </w:rPr>
          <w:t>3</w:t>
        </w:r>
        <w:r w:rsidR="00DF67FE" w:rsidRPr="009D66D1">
          <w:rPr>
            <w:rFonts w:eastAsiaTheme="minorEastAsia"/>
            <w:bCs w:val="0"/>
            <w:caps w:val="0"/>
          </w:rPr>
          <w:tab/>
        </w:r>
        <w:r w:rsidR="00DF67FE" w:rsidRPr="009D66D1">
          <w:rPr>
            <w:rStyle w:val="Hiperpovezava"/>
          </w:rPr>
          <w:t>PREDVIDEN OBSEG JAVNEGA NAROČILA, KRAJ IZVEDBE STORITEV, ROK IZVEDBE</w:t>
        </w:r>
        <w:r w:rsidR="00DF67FE" w:rsidRPr="009D66D1">
          <w:rPr>
            <w:webHidden/>
          </w:rPr>
          <w:tab/>
        </w:r>
        <w:r w:rsidR="00DF67FE" w:rsidRPr="009D66D1">
          <w:rPr>
            <w:webHidden/>
          </w:rPr>
          <w:fldChar w:fldCharType="begin"/>
        </w:r>
        <w:r w:rsidR="00DF67FE" w:rsidRPr="009D66D1">
          <w:rPr>
            <w:webHidden/>
          </w:rPr>
          <w:instrText xml:space="preserve"> PAGEREF _Toc137810442 \h </w:instrText>
        </w:r>
        <w:r w:rsidR="00DF67FE" w:rsidRPr="009D66D1">
          <w:rPr>
            <w:webHidden/>
          </w:rPr>
        </w:r>
        <w:r w:rsidR="00DF67FE" w:rsidRPr="009D66D1">
          <w:rPr>
            <w:webHidden/>
          </w:rPr>
          <w:fldChar w:fldCharType="separate"/>
        </w:r>
        <w:r>
          <w:rPr>
            <w:webHidden/>
          </w:rPr>
          <w:t>3</w:t>
        </w:r>
        <w:r w:rsidR="00DF67FE" w:rsidRPr="009D66D1">
          <w:rPr>
            <w:webHidden/>
          </w:rPr>
          <w:fldChar w:fldCharType="end"/>
        </w:r>
      </w:hyperlink>
    </w:p>
    <w:p w14:paraId="26E23E16" w14:textId="429EA9CF" w:rsidR="00DF67FE" w:rsidRPr="009D66D1" w:rsidRDefault="008B2FFC">
      <w:pPr>
        <w:pStyle w:val="Kazalovsebine2"/>
        <w:rPr>
          <w:rFonts w:eastAsiaTheme="minorEastAsia"/>
          <w:color w:val="auto"/>
        </w:rPr>
      </w:pPr>
      <w:hyperlink w:anchor="_Toc137810443" w:history="1">
        <w:r w:rsidR="00DF67FE" w:rsidRPr="009D66D1">
          <w:rPr>
            <w:rStyle w:val="Hiperpovezava"/>
          </w:rPr>
          <w:t>3.1</w:t>
        </w:r>
        <w:r w:rsidR="00DF67FE" w:rsidRPr="009D66D1">
          <w:rPr>
            <w:rFonts w:eastAsiaTheme="minorEastAsia"/>
            <w:color w:val="auto"/>
          </w:rPr>
          <w:tab/>
        </w:r>
        <w:r w:rsidR="00DF67FE" w:rsidRPr="009D66D1">
          <w:rPr>
            <w:rStyle w:val="Hiperpovezava"/>
          </w:rPr>
          <w:t>Predviden obseg javnega naročila</w:t>
        </w:r>
        <w:r w:rsidR="00DF67FE" w:rsidRPr="009D66D1">
          <w:rPr>
            <w:webHidden/>
          </w:rPr>
          <w:tab/>
        </w:r>
        <w:r w:rsidR="00DF67FE" w:rsidRPr="009D66D1">
          <w:rPr>
            <w:webHidden/>
          </w:rPr>
          <w:fldChar w:fldCharType="begin"/>
        </w:r>
        <w:r w:rsidR="00DF67FE" w:rsidRPr="009D66D1">
          <w:rPr>
            <w:webHidden/>
          </w:rPr>
          <w:instrText xml:space="preserve"> PAGEREF _Toc137810443 \h </w:instrText>
        </w:r>
        <w:r w:rsidR="00DF67FE" w:rsidRPr="009D66D1">
          <w:rPr>
            <w:webHidden/>
          </w:rPr>
        </w:r>
        <w:r w:rsidR="00DF67FE" w:rsidRPr="009D66D1">
          <w:rPr>
            <w:webHidden/>
          </w:rPr>
          <w:fldChar w:fldCharType="separate"/>
        </w:r>
        <w:r>
          <w:rPr>
            <w:webHidden/>
          </w:rPr>
          <w:t>3</w:t>
        </w:r>
        <w:r w:rsidR="00DF67FE" w:rsidRPr="009D66D1">
          <w:rPr>
            <w:webHidden/>
          </w:rPr>
          <w:fldChar w:fldCharType="end"/>
        </w:r>
      </w:hyperlink>
    </w:p>
    <w:p w14:paraId="50748C83" w14:textId="72CD21BC" w:rsidR="00DF67FE" w:rsidRPr="009D66D1" w:rsidRDefault="008B2FFC">
      <w:pPr>
        <w:pStyle w:val="Kazalovsebine2"/>
        <w:rPr>
          <w:rFonts w:eastAsiaTheme="minorEastAsia"/>
          <w:color w:val="auto"/>
        </w:rPr>
      </w:pPr>
      <w:hyperlink w:anchor="_Toc137810444" w:history="1">
        <w:r w:rsidR="00DF67FE" w:rsidRPr="009D66D1">
          <w:rPr>
            <w:rStyle w:val="Hiperpovezava"/>
          </w:rPr>
          <w:t>3.2</w:t>
        </w:r>
        <w:r w:rsidR="00DF67FE" w:rsidRPr="009D66D1">
          <w:rPr>
            <w:rFonts w:eastAsiaTheme="minorEastAsia"/>
            <w:color w:val="auto"/>
          </w:rPr>
          <w:tab/>
        </w:r>
        <w:r w:rsidR="00DF67FE" w:rsidRPr="009D66D1">
          <w:rPr>
            <w:rStyle w:val="Hiperpovezava"/>
          </w:rPr>
          <w:t>Kraj izvedbe storitev</w:t>
        </w:r>
        <w:r w:rsidR="00DF67FE" w:rsidRPr="009D66D1">
          <w:rPr>
            <w:webHidden/>
          </w:rPr>
          <w:tab/>
        </w:r>
        <w:r w:rsidR="00DF67FE" w:rsidRPr="009D66D1">
          <w:rPr>
            <w:webHidden/>
          </w:rPr>
          <w:fldChar w:fldCharType="begin"/>
        </w:r>
        <w:r w:rsidR="00DF67FE" w:rsidRPr="009D66D1">
          <w:rPr>
            <w:webHidden/>
          </w:rPr>
          <w:instrText xml:space="preserve"> PAGEREF _Toc137810444 \h </w:instrText>
        </w:r>
        <w:r w:rsidR="00DF67FE" w:rsidRPr="009D66D1">
          <w:rPr>
            <w:webHidden/>
          </w:rPr>
        </w:r>
        <w:r w:rsidR="00DF67FE" w:rsidRPr="009D66D1">
          <w:rPr>
            <w:webHidden/>
          </w:rPr>
          <w:fldChar w:fldCharType="separate"/>
        </w:r>
        <w:r>
          <w:rPr>
            <w:webHidden/>
          </w:rPr>
          <w:t>3</w:t>
        </w:r>
        <w:r w:rsidR="00DF67FE" w:rsidRPr="009D66D1">
          <w:rPr>
            <w:webHidden/>
          </w:rPr>
          <w:fldChar w:fldCharType="end"/>
        </w:r>
      </w:hyperlink>
    </w:p>
    <w:p w14:paraId="223F521C" w14:textId="6FD91044" w:rsidR="00DF67FE" w:rsidRPr="009D66D1" w:rsidRDefault="008B2FFC">
      <w:pPr>
        <w:pStyle w:val="Kazalovsebine2"/>
        <w:rPr>
          <w:rFonts w:eastAsiaTheme="minorEastAsia"/>
          <w:color w:val="auto"/>
        </w:rPr>
      </w:pPr>
      <w:hyperlink w:anchor="_Toc137810445" w:history="1">
        <w:r w:rsidR="00DF67FE" w:rsidRPr="009D66D1">
          <w:rPr>
            <w:rStyle w:val="Hiperpovezava"/>
          </w:rPr>
          <w:t>3.3</w:t>
        </w:r>
        <w:r w:rsidR="00DF67FE" w:rsidRPr="009D66D1">
          <w:rPr>
            <w:rFonts w:eastAsiaTheme="minorEastAsia"/>
            <w:color w:val="auto"/>
          </w:rPr>
          <w:tab/>
        </w:r>
        <w:r w:rsidR="00DF67FE" w:rsidRPr="009D66D1">
          <w:rPr>
            <w:rStyle w:val="Hiperpovezava"/>
          </w:rPr>
          <w:t>Rok izvedbe storitev</w:t>
        </w:r>
        <w:r w:rsidR="00DF67FE" w:rsidRPr="009D66D1">
          <w:rPr>
            <w:webHidden/>
          </w:rPr>
          <w:tab/>
        </w:r>
        <w:r w:rsidR="00DF67FE" w:rsidRPr="009D66D1">
          <w:rPr>
            <w:webHidden/>
          </w:rPr>
          <w:fldChar w:fldCharType="begin"/>
        </w:r>
        <w:r w:rsidR="00DF67FE" w:rsidRPr="009D66D1">
          <w:rPr>
            <w:webHidden/>
          </w:rPr>
          <w:instrText xml:space="preserve"> PAGEREF _Toc137810445 \h </w:instrText>
        </w:r>
        <w:r w:rsidR="00DF67FE" w:rsidRPr="009D66D1">
          <w:rPr>
            <w:webHidden/>
          </w:rPr>
        </w:r>
        <w:r w:rsidR="00DF67FE" w:rsidRPr="009D66D1">
          <w:rPr>
            <w:webHidden/>
          </w:rPr>
          <w:fldChar w:fldCharType="separate"/>
        </w:r>
        <w:r>
          <w:rPr>
            <w:webHidden/>
          </w:rPr>
          <w:t>3</w:t>
        </w:r>
        <w:r w:rsidR="00DF67FE" w:rsidRPr="009D66D1">
          <w:rPr>
            <w:webHidden/>
          </w:rPr>
          <w:fldChar w:fldCharType="end"/>
        </w:r>
      </w:hyperlink>
    </w:p>
    <w:p w14:paraId="723DD1D0" w14:textId="3B91E416" w:rsidR="00DF67FE" w:rsidRPr="009D66D1" w:rsidRDefault="008B2FFC">
      <w:pPr>
        <w:pStyle w:val="Kazalovsebine1"/>
        <w:rPr>
          <w:rFonts w:eastAsiaTheme="minorEastAsia"/>
          <w:bCs w:val="0"/>
          <w:caps w:val="0"/>
        </w:rPr>
      </w:pPr>
      <w:hyperlink w:anchor="_Toc137810446" w:history="1">
        <w:r w:rsidR="00DF67FE" w:rsidRPr="009D66D1">
          <w:rPr>
            <w:rStyle w:val="Hiperpovezava"/>
          </w:rPr>
          <w:t>4</w:t>
        </w:r>
        <w:r w:rsidR="00DF67FE" w:rsidRPr="009D66D1">
          <w:rPr>
            <w:rFonts w:eastAsiaTheme="minorEastAsia"/>
            <w:bCs w:val="0"/>
            <w:caps w:val="0"/>
          </w:rPr>
          <w:tab/>
        </w:r>
        <w:r w:rsidR="00DF67FE" w:rsidRPr="009D66D1">
          <w:rPr>
            <w:rStyle w:val="Hiperpovezava"/>
          </w:rPr>
          <w:t>ROK IN NAČIN PREDLOŽITVE PONUDBE</w:t>
        </w:r>
        <w:r w:rsidR="00DF67FE" w:rsidRPr="009D66D1">
          <w:rPr>
            <w:webHidden/>
          </w:rPr>
          <w:tab/>
        </w:r>
        <w:r w:rsidR="00DF67FE" w:rsidRPr="009D66D1">
          <w:rPr>
            <w:webHidden/>
          </w:rPr>
          <w:fldChar w:fldCharType="begin"/>
        </w:r>
        <w:r w:rsidR="00DF67FE" w:rsidRPr="009D66D1">
          <w:rPr>
            <w:webHidden/>
          </w:rPr>
          <w:instrText xml:space="preserve"> PAGEREF _Toc137810446 \h </w:instrText>
        </w:r>
        <w:r w:rsidR="00DF67FE" w:rsidRPr="009D66D1">
          <w:rPr>
            <w:webHidden/>
          </w:rPr>
        </w:r>
        <w:r w:rsidR="00DF67FE" w:rsidRPr="009D66D1">
          <w:rPr>
            <w:webHidden/>
          </w:rPr>
          <w:fldChar w:fldCharType="separate"/>
        </w:r>
        <w:r>
          <w:rPr>
            <w:webHidden/>
          </w:rPr>
          <w:t>4</w:t>
        </w:r>
        <w:r w:rsidR="00DF67FE" w:rsidRPr="009D66D1">
          <w:rPr>
            <w:webHidden/>
          </w:rPr>
          <w:fldChar w:fldCharType="end"/>
        </w:r>
      </w:hyperlink>
    </w:p>
    <w:p w14:paraId="48A70A01" w14:textId="6C5C0E89" w:rsidR="00DF67FE" w:rsidRPr="009D66D1" w:rsidRDefault="008B2FFC">
      <w:pPr>
        <w:pStyle w:val="Kazalovsebine2"/>
        <w:rPr>
          <w:rFonts w:eastAsiaTheme="minorEastAsia"/>
          <w:color w:val="auto"/>
        </w:rPr>
      </w:pPr>
      <w:hyperlink w:anchor="_Toc137810447" w:history="1">
        <w:r w:rsidR="00DF67FE" w:rsidRPr="009D66D1">
          <w:rPr>
            <w:rStyle w:val="Hiperpovezava"/>
          </w:rPr>
          <w:t>4.1</w:t>
        </w:r>
        <w:r w:rsidR="00DF67FE" w:rsidRPr="009D66D1">
          <w:rPr>
            <w:rFonts w:eastAsiaTheme="minorEastAsia"/>
            <w:color w:val="auto"/>
          </w:rPr>
          <w:tab/>
        </w:r>
        <w:r w:rsidR="00DF67FE" w:rsidRPr="009D66D1">
          <w:rPr>
            <w:rStyle w:val="Hiperpovezava"/>
          </w:rPr>
          <w:t>Predložitev ponudbe v sistemu e-JN</w:t>
        </w:r>
        <w:r w:rsidR="00DF67FE" w:rsidRPr="009D66D1">
          <w:rPr>
            <w:webHidden/>
          </w:rPr>
          <w:tab/>
        </w:r>
        <w:r w:rsidR="00DF67FE" w:rsidRPr="009D66D1">
          <w:rPr>
            <w:webHidden/>
          </w:rPr>
          <w:fldChar w:fldCharType="begin"/>
        </w:r>
        <w:r w:rsidR="00DF67FE" w:rsidRPr="009D66D1">
          <w:rPr>
            <w:webHidden/>
          </w:rPr>
          <w:instrText xml:space="preserve"> PAGEREF _Toc137810447 \h </w:instrText>
        </w:r>
        <w:r w:rsidR="00DF67FE" w:rsidRPr="009D66D1">
          <w:rPr>
            <w:webHidden/>
          </w:rPr>
        </w:r>
        <w:r w:rsidR="00DF67FE" w:rsidRPr="009D66D1">
          <w:rPr>
            <w:webHidden/>
          </w:rPr>
          <w:fldChar w:fldCharType="separate"/>
        </w:r>
        <w:r>
          <w:rPr>
            <w:webHidden/>
          </w:rPr>
          <w:t>4</w:t>
        </w:r>
        <w:r w:rsidR="00DF67FE" w:rsidRPr="009D66D1">
          <w:rPr>
            <w:webHidden/>
          </w:rPr>
          <w:fldChar w:fldCharType="end"/>
        </w:r>
      </w:hyperlink>
    </w:p>
    <w:p w14:paraId="4B37A280" w14:textId="4DBEDF4B" w:rsidR="00DF67FE" w:rsidRPr="009D66D1" w:rsidRDefault="008B2FFC">
      <w:pPr>
        <w:pStyle w:val="Kazalovsebine1"/>
        <w:rPr>
          <w:rFonts w:eastAsiaTheme="minorEastAsia"/>
          <w:bCs w:val="0"/>
          <w:caps w:val="0"/>
        </w:rPr>
      </w:pPr>
      <w:hyperlink w:anchor="_Toc137810448" w:history="1">
        <w:r w:rsidR="00DF67FE" w:rsidRPr="009D66D1">
          <w:rPr>
            <w:rStyle w:val="Hiperpovezava"/>
          </w:rPr>
          <w:t>5</w:t>
        </w:r>
        <w:r w:rsidR="00DF67FE" w:rsidRPr="009D66D1">
          <w:rPr>
            <w:rFonts w:eastAsiaTheme="minorEastAsia"/>
            <w:bCs w:val="0"/>
            <w:caps w:val="0"/>
          </w:rPr>
          <w:tab/>
        </w:r>
        <w:r w:rsidR="00DF67FE" w:rsidRPr="009D66D1">
          <w:rPr>
            <w:rStyle w:val="Hiperpovezava"/>
          </w:rPr>
          <w:t>ODPIRANJE PONUDB</w:t>
        </w:r>
        <w:r w:rsidR="00DF67FE" w:rsidRPr="009D66D1">
          <w:rPr>
            <w:webHidden/>
          </w:rPr>
          <w:tab/>
        </w:r>
        <w:r w:rsidR="00DF67FE" w:rsidRPr="009D66D1">
          <w:rPr>
            <w:webHidden/>
          </w:rPr>
          <w:fldChar w:fldCharType="begin"/>
        </w:r>
        <w:r w:rsidR="00DF67FE" w:rsidRPr="009D66D1">
          <w:rPr>
            <w:webHidden/>
          </w:rPr>
          <w:instrText xml:space="preserve"> PAGEREF _Toc137810448 \h </w:instrText>
        </w:r>
        <w:r w:rsidR="00DF67FE" w:rsidRPr="009D66D1">
          <w:rPr>
            <w:webHidden/>
          </w:rPr>
        </w:r>
        <w:r w:rsidR="00DF67FE" w:rsidRPr="009D66D1">
          <w:rPr>
            <w:webHidden/>
          </w:rPr>
          <w:fldChar w:fldCharType="separate"/>
        </w:r>
        <w:r>
          <w:rPr>
            <w:webHidden/>
          </w:rPr>
          <w:t>4</w:t>
        </w:r>
        <w:r w:rsidR="00DF67FE" w:rsidRPr="009D66D1">
          <w:rPr>
            <w:webHidden/>
          </w:rPr>
          <w:fldChar w:fldCharType="end"/>
        </w:r>
      </w:hyperlink>
    </w:p>
    <w:p w14:paraId="3061F60C" w14:textId="67EA3A70" w:rsidR="00DF67FE" w:rsidRPr="009D66D1" w:rsidRDefault="008B2FFC">
      <w:pPr>
        <w:pStyle w:val="Kazalovsebine1"/>
        <w:rPr>
          <w:rFonts w:eastAsiaTheme="minorEastAsia"/>
          <w:bCs w:val="0"/>
          <w:caps w:val="0"/>
        </w:rPr>
      </w:pPr>
      <w:hyperlink w:anchor="_Toc137810449" w:history="1">
        <w:r w:rsidR="00DF67FE" w:rsidRPr="009D66D1">
          <w:rPr>
            <w:rStyle w:val="Hiperpovezava"/>
          </w:rPr>
          <w:t>6</w:t>
        </w:r>
        <w:r w:rsidR="00DF67FE" w:rsidRPr="009D66D1">
          <w:rPr>
            <w:rFonts w:eastAsiaTheme="minorEastAsia"/>
            <w:bCs w:val="0"/>
            <w:caps w:val="0"/>
          </w:rPr>
          <w:tab/>
        </w:r>
        <w:r w:rsidR="00DF67FE" w:rsidRPr="009D66D1">
          <w:rPr>
            <w:rStyle w:val="Hiperpovezava"/>
          </w:rPr>
          <w:t>DODATNA OBVESTILA IN POJASNILA</w:t>
        </w:r>
        <w:r w:rsidR="00DF67FE" w:rsidRPr="009D66D1">
          <w:rPr>
            <w:webHidden/>
          </w:rPr>
          <w:tab/>
        </w:r>
        <w:r w:rsidR="00DF67FE" w:rsidRPr="009D66D1">
          <w:rPr>
            <w:webHidden/>
          </w:rPr>
          <w:fldChar w:fldCharType="begin"/>
        </w:r>
        <w:r w:rsidR="00DF67FE" w:rsidRPr="009D66D1">
          <w:rPr>
            <w:webHidden/>
          </w:rPr>
          <w:instrText xml:space="preserve"> PAGEREF _Toc137810449 \h </w:instrText>
        </w:r>
        <w:r w:rsidR="00DF67FE" w:rsidRPr="009D66D1">
          <w:rPr>
            <w:webHidden/>
          </w:rPr>
        </w:r>
        <w:r w:rsidR="00DF67FE" w:rsidRPr="009D66D1">
          <w:rPr>
            <w:webHidden/>
          </w:rPr>
          <w:fldChar w:fldCharType="separate"/>
        </w:r>
        <w:r>
          <w:rPr>
            <w:webHidden/>
          </w:rPr>
          <w:t>4</w:t>
        </w:r>
        <w:r w:rsidR="00DF67FE" w:rsidRPr="009D66D1">
          <w:rPr>
            <w:webHidden/>
          </w:rPr>
          <w:fldChar w:fldCharType="end"/>
        </w:r>
      </w:hyperlink>
    </w:p>
    <w:p w14:paraId="3928F344" w14:textId="763D0E3D" w:rsidR="00DF67FE" w:rsidRPr="009D66D1" w:rsidRDefault="008B2FFC">
      <w:pPr>
        <w:pStyle w:val="Kazalovsebine1"/>
        <w:rPr>
          <w:rFonts w:eastAsiaTheme="minorEastAsia"/>
          <w:bCs w:val="0"/>
          <w:caps w:val="0"/>
        </w:rPr>
      </w:pPr>
      <w:hyperlink w:anchor="_Toc137810450" w:history="1">
        <w:r w:rsidR="00DF67FE" w:rsidRPr="009D66D1">
          <w:rPr>
            <w:rStyle w:val="Hiperpovezava"/>
          </w:rPr>
          <w:t>7</w:t>
        </w:r>
        <w:r w:rsidR="00DF67FE" w:rsidRPr="009D66D1">
          <w:rPr>
            <w:rFonts w:eastAsiaTheme="minorEastAsia"/>
            <w:bCs w:val="0"/>
            <w:caps w:val="0"/>
          </w:rPr>
          <w:tab/>
        </w:r>
        <w:r w:rsidR="00DF67FE" w:rsidRPr="009D66D1">
          <w:rPr>
            <w:rStyle w:val="Hiperpovezava"/>
          </w:rPr>
          <w:t>PRAVNA PODLAGA ZA IZVEDBO JAVNEGA NAROČILA</w:t>
        </w:r>
        <w:r w:rsidR="00DF67FE" w:rsidRPr="009D66D1">
          <w:rPr>
            <w:webHidden/>
          </w:rPr>
          <w:tab/>
        </w:r>
        <w:r w:rsidR="00DF67FE" w:rsidRPr="009D66D1">
          <w:rPr>
            <w:webHidden/>
          </w:rPr>
          <w:fldChar w:fldCharType="begin"/>
        </w:r>
        <w:r w:rsidR="00DF67FE" w:rsidRPr="009D66D1">
          <w:rPr>
            <w:webHidden/>
          </w:rPr>
          <w:instrText xml:space="preserve"> PAGEREF _Toc137810450 \h </w:instrText>
        </w:r>
        <w:r w:rsidR="00DF67FE" w:rsidRPr="009D66D1">
          <w:rPr>
            <w:webHidden/>
          </w:rPr>
        </w:r>
        <w:r w:rsidR="00DF67FE" w:rsidRPr="009D66D1">
          <w:rPr>
            <w:webHidden/>
          </w:rPr>
          <w:fldChar w:fldCharType="separate"/>
        </w:r>
        <w:r>
          <w:rPr>
            <w:webHidden/>
          </w:rPr>
          <w:t>5</w:t>
        </w:r>
        <w:r w:rsidR="00DF67FE" w:rsidRPr="009D66D1">
          <w:rPr>
            <w:webHidden/>
          </w:rPr>
          <w:fldChar w:fldCharType="end"/>
        </w:r>
      </w:hyperlink>
    </w:p>
    <w:p w14:paraId="7309476D" w14:textId="352BED81" w:rsidR="00DF67FE" w:rsidRPr="009D66D1" w:rsidRDefault="008B2FFC">
      <w:pPr>
        <w:pStyle w:val="Kazalovsebine1"/>
        <w:rPr>
          <w:rFonts w:eastAsiaTheme="minorEastAsia"/>
          <w:bCs w:val="0"/>
          <w:caps w:val="0"/>
        </w:rPr>
      </w:pPr>
      <w:hyperlink w:anchor="_Toc137810451" w:history="1">
        <w:r w:rsidR="00DF67FE" w:rsidRPr="009D66D1">
          <w:rPr>
            <w:rStyle w:val="Hiperpovezava"/>
          </w:rPr>
          <w:t>8</w:t>
        </w:r>
        <w:r w:rsidR="00DF67FE" w:rsidRPr="009D66D1">
          <w:rPr>
            <w:rFonts w:eastAsiaTheme="minorEastAsia"/>
            <w:bCs w:val="0"/>
            <w:caps w:val="0"/>
          </w:rPr>
          <w:tab/>
        </w:r>
        <w:r w:rsidR="00DF67FE" w:rsidRPr="009D66D1">
          <w:rPr>
            <w:rStyle w:val="Hiperpovezava"/>
          </w:rPr>
          <w:t>UGOTAVLJANJE SPOSOBNOSTI PONUDNIKA</w:t>
        </w:r>
        <w:r w:rsidR="00DF67FE" w:rsidRPr="009D66D1">
          <w:rPr>
            <w:webHidden/>
          </w:rPr>
          <w:tab/>
        </w:r>
        <w:r w:rsidR="00DF67FE" w:rsidRPr="009D66D1">
          <w:rPr>
            <w:webHidden/>
          </w:rPr>
          <w:fldChar w:fldCharType="begin"/>
        </w:r>
        <w:r w:rsidR="00DF67FE" w:rsidRPr="009D66D1">
          <w:rPr>
            <w:webHidden/>
          </w:rPr>
          <w:instrText xml:space="preserve"> PAGEREF _Toc137810451 \h </w:instrText>
        </w:r>
        <w:r w:rsidR="00DF67FE" w:rsidRPr="009D66D1">
          <w:rPr>
            <w:webHidden/>
          </w:rPr>
        </w:r>
        <w:r w:rsidR="00DF67FE" w:rsidRPr="009D66D1">
          <w:rPr>
            <w:webHidden/>
          </w:rPr>
          <w:fldChar w:fldCharType="separate"/>
        </w:r>
        <w:r>
          <w:rPr>
            <w:webHidden/>
          </w:rPr>
          <w:t>5</w:t>
        </w:r>
        <w:r w:rsidR="00DF67FE" w:rsidRPr="009D66D1">
          <w:rPr>
            <w:webHidden/>
          </w:rPr>
          <w:fldChar w:fldCharType="end"/>
        </w:r>
      </w:hyperlink>
    </w:p>
    <w:p w14:paraId="460604A0" w14:textId="75854FE7" w:rsidR="00DF67FE" w:rsidRPr="009D66D1" w:rsidRDefault="008B2FFC">
      <w:pPr>
        <w:pStyle w:val="Kazalovsebine2"/>
        <w:rPr>
          <w:rFonts w:eastAsiaTheme="minorEastAsia"/>
          <w:color w:val="auto"/>
        </w:rPr>
      </w:pPr>
      <w:hyperlink w:anchor="_Toc137810452" w:history="1">
        <w:r w:rsidR="00DF67FE" w:rsidRPr="009D66D1">
          <w:rPr>
            <w:rStyle w:val="Hiperpovezava"/>
          </w:rPr>
          <w:t>8.1</w:t>
        </w:r>
        <w:r w:rsidR="00DF67FE" w:rsidRPr="009D66D1">
          <w:rPr>
            <w:rFonts w:eastAsiaTheme="minorEastAsia"/>
            <w:color w:val="auto"/>
          </w:rPr>
          <w:tab/>
        </w:r>
        <w:r w:rsidR="00DF67FE" w:rsidRPr="009D66D1">
          <w:rPr>
            <w:rStyle w:val="Hiperpovezava"/>
          </w:rPr>
          <w:t>Razlogi za izključitev</w:t>
        </w:r>
        <w:r w:rsidR="00DF67FE" w:rsidRPr="009D66D1">
          <w:rPr>
            <w:webHidden/>
          </w:rPr>
          <w:tab/>
        </w:r>
        <w:r w:rsidR="00DF67FE" w:rsidRPr="009D66D1">
          <w:rPr>
            <w:webHidden/>
          </w:rPr>
          <w:fldChar w:fldCharType="begin"/>
        </w:r>
        <w:r w:rsidR="00DF67FE" w:rsidRPr="009D66D1">
          <w:rPr>
            <w:webHidden/>
          </w:rPr>
          <w:instrText xml:space="preserve"> PAGEREF _Toc137810452 \h </w:instrText>
        </w:r>
        <w:r w:rsidR="00DF67FE" w:rsidRPr="009D66D1">
          <w:rPr>
            <w:webHidden/>
          </w:rPr>
        </w:r>
        <w:r w:rsidR="00DF67FE" w:rsidRPr="009D66D1">
          <w:rPr>
            <w:webHidden/>
          </w:rPr>
          <w:fldChar w:fldCharType="separate"/>
        </w:r>
        <w:r>
          <w:rPr>
            <w:webHidden/>
          </w:rPr>
          <w:t>6</w:t>
        </w:r>
        <w:r w:rsidR="00DF67FE" w:rsidRPr="009D66D1">
          <w:rPr>
            <w:webHidden/>
          </w:rPr>
          <w:fldChar w:fldCharType="end"/>
        </w:r>
      </w:hyperlink>
    </w:p>
    <w:p w14:paraId="6FEC5AD8" w14:textId="7442C181" w:rsidR="00DF67FE" w:rsidRPr="009D66D1" w:rsidRDefault="008B2FFC">
      <w:pPr>
        <w:pStyle w:val="Kazalovsebine2"/>
        <w:rPr>
          <w:rFonts w:eastAsiaTheme="minorEastAsia"/>
          <w:color w:val="auto"/>
        </w:rPr>
      </w:pPr>
      <w:hyperlink w:anchor="_Toc137810453" w:history="1">
        <w:r w:rsidR="00DF67FE" w:rsidRPr="009D66D1">
          <w:rPr>
            <w:rStyle w:val="Hiperpovezava"/>
          </w:rPr>
          <w:t>8.2</w:t>
        </w:r>
        <w:r w:rsidR="00DF67FE" w:rsidRPr="009D66D1">
          <w:rPr>
            <w:rFonts w:eastAsiaTheme="minorEastAsia"/>
            <w:color w:val="auto"/>
          </w:rPr>
          <w:tab/>
        </w:r>
        <w:r w:rsidR="00DF67FE" w:rsidRPr="009D66D1">
          <w:rPr>
            <w:rStyle w:val="Hiperpovezava"/>
          </w:rPr>
          <w:t>Pogoji za sodelovanje</w:t>
        </w:r>
        <w:r w:rsidR="00DF67FE" w:rsidRPr="009D66D1">
          <w:rPr>
            <w:webHidden/>
          </w:rPr>
          <w:tab/>
        </w:r>
        <w:r w:rsidR="00DF67FE" w:rsidRPr="009D66D1">
          <w:rPr>
            <w:webHidden/>
          </w:rPr>
          <w:fldChar w:fldCharType="begin"/>
        </w:r>
        <w:r w:rsidR="00DF67FE" w:rsidRPr="009D66D1">
          <w:rPr>
            <w:webHidden/>
          </w:rPr>
          <w:instrText xml:space="preserve"> PAGEREF _Toc137810453 \h </w:instrText>
        </w:r>
        <w:r w:rsidR="00DF67FE" w:rsidRPr="009D66D1">
          <w:rPr>
            <w:webHidden/>
          </w:rPr>
        </w:r>
        <w:r w:rsidR="00DF67FE" w:rsidRPr="009D66D1">
          <w:rPr>
            <w:webHidden/>
          </w:rPr>
          <w:fldChar w:fldCharType="separate"/>
        </w:r>
        <w:r>
          <w:rPr>
            <w:webHidden/>
          </w:rPr>
          <w:t>7</w:t>
        </w:r>
        <w:r w:rsidR="00DF67FE" w:rsidRPr="009D66D1">
          <w:rPr>
            <w:webHidden/>
          </w:rPr>
          <w:fldChar w:fldCharType="end"/>
        </w:r>
      </w:hyperlink>
    </w:p>
    <w:p w14:paraId="5965FFD0" w14:textId="043D86CF" w:rsidR="00DF67FE" w:rsidRPr="009D66D1" w:rsidRDefault="00DF67FE">
      <w:pPr>
        <w:pStyle w:val="Kazalovsebine3"/>
        <w:rPr>
          <w:rFonts w:ascii="Arial" w:eastAsiaTheme="minorEastAsia" w:hAnsi="Arial" w:cs="Arial"/>
          <w:noProof/>
          <w:sz w:val="20"/>
          <w:szCs w:val="20"/>
        </w:rPr>
      </w:pPr>
      <w:r w:rsidRPr="009D66D1">
        <w:rPr>
          <w:rStyle w:val="Hiperpovezava"/>
          <w:rFonts w:ascii="Arial" w:hAnsi="Arial" w:cs="Arial"/>
          <w:noProof/>
          <w:sz w:val="20"/>
          <w:szCs w:val="20"/>
          <w:u w:val="none"/>
        </w:rPr>
        <w:t xml:space="preserve"> </w:t>
      </w:r>
      <w:hyperlink w:anchor="_Toc137810454" w:history="1">
        <w:r w:rsidRPr="009D66D1">
          <w:rPr>
            <w:rStyle w:val="Hiperpovezava"/>
            <w:rFonts w:ascii="Arial" w:hAnsi="Arial" w:cs="Arial"/>
            <w:noProof/>
            <w:sz w:val="20"/>
            <w:szCs w:val="20"/>
            <w:shd w:val="clear" w:color="auto" w:fill="FFFFFF"/>
          </w:rPr>
          <w:t>8.2.1</w:t>
        </w:r>
        <w:r w:rsidRPr="009D66D1">
          <w:rPr>
            <w:rFonts w:ascii="Arial" w:eastAsiaTheme="minorEastAsia" w:hAnsi="Arial" w:cs="Arial"/>
            <w:noProof/>
            <w:sz w:val="20"/>
            <w:szCs w:val="20"/>
          </w:rPr>
          <w:t xml:space="preserve"> </w:t>
        </w:r>
        <w:r w:rsidRPr="009D66D1">
          <w:rPr>
            <w:rStyle w:val="Hiperpovezava"/>
            <w:rFonts w:ascii="Arial" w:hAnsi="Arial" w:cs="Arial"/>
            <w:noProof/>
            <w:sz w:val="20"/>
            <w:szCs w:val="20"/>
            <w:shd w:val="clear" w:color="auto" w:fill="FFFFFF"/>
          </w:rPr>
          <w:t>Ustreznost za opravljanje poklicne dejavnosti:</w:t>
        </w:r>
        <w:r w:rsidRPr="009D66D1">
          <w:rPr>
            <w:rFonts w:ascii="Arial" w:hAnsi="Arial" w:cs="Arial"/>
            <w:noProof/>
            <w:webHidden/>
            <w:sz w:val="20"/>
            <w:szCs w:val="20"/>
          </w:rPr>
          <w:tab/>
        </w:r>
        <w:r w:rsidRPr="009D66D1">
          <w:rPr>
            <w:rFonts w:ascii="Arial" w:hAnsi="Arial" w:cs="Arial"/>
            <w:noProof/>
            <w:webHidden/>
            <w:sz w:val="20"/>
            <w:szCs w:val="20"/>
          </w:rPr>
          <w:fldChar w:fldCharType="begin"/>
        </w:r>
        <w:r w:rsidRPr="009D66D1">
          <w:rPr>
            <w:rFonts w:ascii="Arial" w:hAnsi="Arial" w:cs="Arial"/>
            <w:noProof/>
            <w:webHidden/>
            <w:sz w:val="20"/>
            <w:szCs w:val="20"/>
          </w:rPr>
          <w:instrText xml:space="preserve"> PAGEREF _Toc137810454 \h </w:instrText>
        </w:r>
        <w:r w:rsidRPr="009D66D1">
          <w:rPr>
            <w:rFonts w:ascii="Arial" w:hAnsi="Arial" w:cs="Arial"/>
            <w:noProof/>
            <w:webHidden/>
            <w:sz w:val="20"/>
            <w:szCs w:val="20"/>
          </w:rPr>
        </w:r>
        <w:r w:rsidRPr="009D66D1">
          <w:rPr>
            <w:rFonts w:ascii="Arial" w:hAnsi="Arial" w:cs="Arial"/>
            <w:noProof/>
            <w:webHidden/>
            <w:sz w:val="20"/>
            <w:szCs w:val="20"/>
          </w:rPr>
          <w:fldChar w:fldCharType="separate"/>
        </w:r>
        <w:r w:rsidR="008B2FFC">
          <w:rPr>
            <w:rFonts w:ascii="Arial" w:hAnsi="Arial" w:cs="Arial"/>
            <w:noProof/>
            <w:webHidden/>
            <w:sz w:val="20"/>
            <w:szCs w:val="20"/>
          </w:rPr>
          <w:t>7</w:t>
        </w:r>
        <w:r w:rsidRPr="009D66D1">
          <w:rPr>
            <w:rFonts w:ascii="Arial" w:hAnsi="Arial" w:cs="Arial"/>
            <w:noProof/>
            <w:webHidden/>
            <w:sz w:val="20"/>
            <w:szCs w:val="20"/>
          </w:rPr>
          <w:fldChar w:fldCharType="end"/>
        </w:r>
      </w:hyperlink>
    </w:p>
    <w:p w14:paraId="3913A568" w14:textId="6D908B44" w:rsidR="00DF67FE" w:rsidRPr="009D66D1" w:rsidRDefault="008B2FFC">
      <w:pPr>
        <w:pStyle w:val="Kazalovsebine1"/>
        <w:rPr>
          <w:rFonts w:eastAsiaTheme="minorEastAsia"/>
          <w:bCs w:val="0"/>
          <w:caps w:val="0"/>
        </w:rPr>
      </w:pPr>
      <w:hyperlink w:anchor="_Toc137810455" w:history="1">
        <w:r w:rsidR="00DF67FE" w:rsidRPr="009D66D1">
          <w:rPr>
            <w:rStyle w:val="Hiperpovezava"/>
          </w:rPr>
          <w:t>9</w:t>
        </w:r>
        <w:r w:rsidR="00DF67FE" w:rsidRPr="009D66D1">
          <w:rPr>
            <w:rFonts w:eastAsiaTheme="minorEastAsia"/>
            <w:bCs w:val="0"/>
            <w:caps w:val="0"/>
          </w:rPr>
          <w:tab/>
        </w:r>
        <w:r w:rsidR="00DF67FE" w:rsidRPr="009D66D1">
          <w:rPr>
            <w:rStyle w:val="Hiperpovezava"/>
          </w:rPr>
          <w:t>MERILO</w:t>
        </w:r>
        <w:r w:rsidR="00DF67FE" w:rsidRPr="009D66D1">
          <w:rPr>
            <w:webHidden/>
          </w:rPr>
          <w:tab/>
        </w:r>
        <w:r w:rsidR="00DF67FE" w:rsidRPr="009D66D1">
          <w:rPr>
            <w:webHidden/>
          </w:rPr>
          <w:fldChar w:fldCharType="begin"/>
        </w:r>
        <w:r w:rsidR="00DF67FE" w:rsidRPr="009D66D1">
          <w:rPr>
            <w:webHidden/>
          </w:rPr>
          <w:instrText xml:space="preserve"> PAGEREF _Toc137810455 \h </w:instrText>
        </w:r>
        <w:r w:rsidR="00DF67FE" w:rsidRPr="009D66D1">
          <w:rPr>
            <w:webHidden/>
          </w:rPr>
        </w:r>
        <w:r w:rsidR="00DF67FE" w:rsidRPr="009D66D1">
          <w:rPr>
            <w:webHidden/>
          </w:rPr>
          <w:fldChar w:fldCharType="separate"/>
        </w:r>
        <w:r>
          <w:rPr>
            <w:webHidden/>
          </w:rPr>
          <w:t>8</w:t>
        </w:r>
        <w:r w:rsidR="00DF67FE" w:rsidRPr="009D66D1">
          <w:rPr>
            <w:webHidden/>
          </w:rPr>
          <w:fldChar w:fldCharType="end"/>
        </w:r>
      </w:hyperlink>
    </w:p>
    <w:p w14:paraId="41BD4E43" w14:textId="39861ACB" w:rsidR="00DF67FE" w:rsidRPr="009D66D1" w:rsidRDefault="008B2FFC">
      <w:pPr>
        <w:pStyle w:val="Kazalovsebine2"/>
        <w:rPr>
          <w:rStyle w:val="Hiperpovezava"/>
        </w:rPr>
      </w:pPr>
      <w:hyperlink w:anchor="_Toc137810456" w:history="1">
        <w:r w:rsidR="00DF67FE" w:rsidRPr="009D66D1">
          <w:rPr>
            <w:rStyle w:val="Hiperpovezava"/>
          </w:rPr>
          <w:t>9.1  Merilo za sklop 1</w:t>
        </w:r>
        <w:r w:rsidR="00DF67FE" w:rsidRPr="009D66D1">
          <w:rPr>
            <w:rStyle w:val="Hiperpovezava"/>
            <w:webHidden/>
          </w:rPr>
          <w:tab/>
        </w:r>
        <w:r w:rsidR="00DF67FE" w:rsidRPr="009D66D1">
          <w:rPr>
            <w:rStyle w:val="Hiperpovezava"/>
            <w:webHidden/>
          </w:rPr>
          <w:fldChar w:fldCharType="begin"/>
        </w:r>
        <w:r w:rsidR="00DF67FE" w:rsidRPr="009D66D1">
          <w:rPr>
            <w:rStyle w:val="Hiperpovezava"/>
            <w:webHidden/>
          </w:rPr>
          <w:instrText xml:space="preserve"> PAGEREF _Toc137810456 \h </w:instrText>
        </w:r>
        <w:r w:rsidR="00DF67FE" w:rsidRPr="009D66D1">
          <w:rPr>
            <w:rStyle w:val="Hiperpovezava"/>
            <w:webHidden/>
          </w:rPr>
        </w:r>
        <w:r w:rsidR="00DF67FE" w:rsidRPr="009D66D1">
          <w:rPr>
            <w:rStyle w:val="Hiperpovezava"/>
            <w:webHidden/>
          </w:rPr>
          <w:fldChar w:fldCharType="separate"/>
        </w:r>
        <w:r>
          <w:rPr>
            <w:rStyle w:val="Hiperpovezava"/>
            <w:webHidden/>
          </w:rPr>
          <w:t>8</w:t>
        </w:r>
        <w:r w:rsidR="00DF67FE" w:rsidRPr="009D66D1">
          <w:rPr>
            <w:rStyle w:val="Hiperpovezava"/>
            <w:webHidden/>
          </w:rPr>
          <w:fldChar w:fldCharType="end"/>
        </w:r>
      </w:hyperlink>
    </w:p>
    <w:p w14:paraId="1670451F" w14:textId="4C8EE66A" w:rsidR="00DF67FE" w:rsidRPr="009D66D1" w:rsidRDefault="008B2FFC" w:rsidP="009D66D1">
      <w:pPr>
        <w:pStyle w:val="Kazalovsebine2"/>
        <w:rPr>
          <w:rStyle w:val="Hiperpovezava"/>
        </w:rPr>
      </w:pPr>
      <w:hyperlink w:anchor="_Toc137810457" w:history="1">
        <w:r w:rsidR="00DF67FE" w:rsidRPr="009D66D1">
          <w:rPr>
            <w:rStyle w:val="Hiperpovezava"/>
          </w:rPr>
          <w:t>9.2  Merilo za sklop 2</w:t>
        </w:r>
        <w:r w:rsidR="009D66D1">
          <w:rPr>
            <w:rStyle w:val="Hiperpovezava"/>
          </w:rPr>
          <w:t>…</w:t>
        </w:r>
        <w:r w:rsidR="00DF67FE" w:rsidRPr="009D66D1">
          <w:rPr>
            <w:rStyle w:val="Hiperpovezava"/>
            <w:webHidden/>
          </w:rPr>
          <w:tab/>
        </w:r>
        <w:r w:rsidR="00DF67FE" w:rsidRPr="009D66D1">
          <w:rPr>
            <w:rStyle w:val="Hiperpovezava"/>
            <w:webHidden/>
          </w:rPr>
          <w:fldChar w:fldCharType="begin"/>
        </w:r>
        <w:r w:rsidR="00DF67FE" w:rsidRPr="009D66D1">
          <w:rPr>
            <w:rStyle w:val="Hiperpovezava"/>
            <w:webHidden/>
          </w:rPr>
          <w:instrText xml:space="preserve"> PAGEREF _Toc137810457 \h </w:instrText>
        </w:r>
        <w:r w:rsidR="00DF67FE" w:rsidRPr="009D66D1">
          <w:rPr>
            <w:rStyle w:val="Hiperpovezava"/>
            <w:webHidden/>
          </w:rPr>
        </w:r>
        <w:r w:rsidR="00DF67FE" w:rsidRPr="009D66D1">
          <w:rPr>
            <w:rStyle w:val="Hiperpovezava"/>
            <w:webHidden/>
          </w:rPr>
          <w:fldChar w:fldCharType="separate"/>
        </w:r>
        <w:r>
          <w:rPr>
            <w:rStyle w:val="Hiperpovezava"/>
            <w:webHidden/>
          </w:rPr>
          <w:t>8</w:t>
        </w:r>
        <w:r w:rsidR="00DF67FE" w:rsidRPr="009D66D1">
          <w:rPr>
            <w:rStyle w:val="Hiperpovezava"/>
            <w:webHidden/>
          </w:rPr>
          <w:fldChar w:fldCharType="end"/>
        </w:r>
      </w:hyperlink>
    </w:p>
    <w:p w14:paraId="6C187580" w14:textId="41F16084" w:rsidR="00DF67FE" w:rsidRPr="009D66D1" w:rsidRDefault="008B2FFC">
      <w:pPr>
        <w:pStyle w:val="Kazalovsebine3"/>
        <w:rPr>
          <w:rFonts w:ascii="Arial" w:eastAsiaTheme="minorEastAsia" w:hAnsi="Arial" w:cs="Arial"/>
          <w:noProof/>
          <w:sz w:val="20"/>
          <w:szCs w:val="20"/>
        </w:rPr>
      </w:pPr>
      <w:hyperlink w:anchor="_Toc137810458" w:history="1">
        <w:r w:rsidR="00DF67FE" w:rsidRPr="009D66D1">
          <w:rPr>
            <w:rStyle w:val="Hiperpovezava"/>
            <w:rFonts w:ascii="Arial" w:hAnsi="Arial" w:cs="Arial"/>
            <w:noProof/>
            <w:sz w:val="20"/>
            <w:szCs w:val="20"/>
            <w:shd w:val="clear" w:color="auto" w:fill="FFFFFF"/>
          </w:rPr>
          <w:t>9.2.1 Skupna letna premija z DPZP (M1)</w:t>
        </w:r>
        <w:r w:rsidR="00DF67FE" w:rsidRPr="009D66D1">
          <w:rPr>
            <w:rFonts w:ascii="Arial" w:hAnsi="Arial" w:cs="Arial"/>
            <w:noProof/>
            <w:webHidden/>
            <w:sz w:val="20"/>
            <w:szCs w:val="20"/>
          </w:rPr>
          <w:tab/>
        </w:r>
        <w:r w:rsidR="00DF67FE" w:rsidRPr="009D66D1">
          <w:rPr>
            <w:rFonts w:ascii="Arial" w:hAnsi="Arial" w:cs="Arial"/>
            <w:noProof/>
            <w:webHidden/>
            <w:sz w:val="20"/>
            <w:szCs w:val="20"/>
          </w:rPr>
          <w:fldChar w:fldCharType="begin"/>
        </w:r>
        <w:r w:rsidR="00DF67FE" w:rsidRPr="009D66D1">
          <w:rPr>
            <w:rFonts w:ascii="Arial" w:hAnsi="Arial" w:cs="Arial"/>
            <w:noProof/>
            <w:webHidden/>
            <w:sz w:val="20"/>
            <w:szCs w:val="20"/>
          </w:rPr>
          <w:instrText xml:space="preserve"> PAGEREF _Toc137810458 \h </w:instrText>
        </w:r>
        <w:r w:rsidR="00DF67FE" w:rsidRPr="009D66D1">
          <w:rPr>
            <w:rFonts w:ascii="Arial" w:hAnsi="Arial" w:cs="Arial"/>
            <w:noProof/>
            <w:webHidden/>
            <w:sz w:val="20"/>
            <w:szCs w:val="20"/>
          </w:rPr>
        </w:r>
        <w:r w:rsidR="00DF67FE" w:rsidRPr="009D66D1">
          <w:rPr>
            <w:rFonts w:ascii="Arial" w:hAnsi="Arial" w:cs="Arial"/>
            <w:noProof/>
            <w:webHidden/>
            <w:sz w:val="20"/>
            <w:szCs w:val="20"/>
          </w:rPr>
          <w:fldChar w:fldCharType="separate"/>
        </w:r>
        <w:r>
          <w:rPr>
            <w:rFonts w:ascii="Arial" w:hAnsi="Arial" w:cs="Arial"/>
            <w:noProof/>
            <w:webHidden/>
            <w:sz w:val="20"/>
            <w:szCs w:val="20"/>
          </w:rPr>
          <w:t>9</w:t>
        </w:r>
        <w:r w:rsidR="00DF67FE" w:rsidRPr="009D66D1">
          <w:rPr>
            <w:rFonts w:ascii="Arial" w:hAnsi="Arial" w:cs="Arial"/>
            <w:noProof/>
            <w:webHidden/>
            <w:sz w:val="20"/>
            <w:szCs w:val="20"/>
          </w:rPr>
          <w:fldChar w:fldCharType="end"/>
        </w:r>
      </w:hyperlink>
    </w:p>
    <w:p w14:paraId="01609508" w14:textId="295002D9" w:rsidR="00DF67FE" w:rsidRPr="009D66D1" w:rsidRDefault="008B2FFC">
      <w:pPr>
        <w:pStyle w:val="Kazalovsebine3"/>
        <w:rPr>
          <w:rFonts w:ascii="Arial" w:eastAsiaTheme="minorEastAsia" w:hAnsi="Arial" w:cs="Arial"/>
          <w:noProof/>
          <w:sz w:val="20"/>
          <w:szCs w:val="20"/>
        </w:rPr>
      </w:pPr>
      <w:hyperlink w:anchor="_Toc137810459" w:history="1">
        <w:r w:rsidR="00DF67FE" w:rsidRPr="009D66D1">
          <w:rPr>
            <w:rStyle w:val="Hiperpovezava"/>
            <w:rFonts w:ascii="Arial" w:hAnsi="Arial" w:cs="Arial"/>
            <w:noProof/>
            <w:sz w:val="20"/>
            <w:szCs w:val="20"/>
            <w:shd w:val="clear" w:color="auto" w:fill="FFFFFF"/>
          </w:rPr>
          <w:t>9.2.2 Odbitna franšiza kasko zavarovanja v % (M2)</w:t>
        </w:r>
        <w:r w:rsidR="00DF67FE" w:rsidRPr="009D66D1">
          <w:rPr>
            <w:rFonts w:ascii="Arial" w:hAnsi="Arial" w:cs="Arial"/>
            <w:noProof/>
            <w:webHidden/>
            <w:sz w:val="20"/>
            <w:szCs w:val="20"/>
          </w:rPr>
          <w:tab/>
        </w:r>
        <w:r w:rsidR="00DF67FE" w:rsidRPr="009D66D1">
          <w:rPr>
            <w:rFonts w:ascii="Arial" w:hAnsi="Arial" w:cs="Arial"/>
            <w:noProof/>
            <w:webHidden/>
            <w:sz w:val="20"/>
            <w:szCs w:val="20"/>
          </w:rPr>
          <w:fldChar w:fldCharType="begin"/>
        </w:r>
        <w:r w:rsidR="00DF67FE" w:rsidRPr="009D66D1">
          <w:rPr>
            <w:rFonts w:ascii="Arial" w:hAnsi="Arial" w:cs="Arial"/>
            <w:noProof/>
            <w:webHidden/>
            <w:sz w:val="20"/>
            <w:szCs w:val="20"/>
          </w:rPr>
          <w:instrText xml:space="preserve"> PAGEREF _Toc137810459 \h </w:instrText>
        </w:r>
        <w:r w:rsidR="00DF67FE" w:rsidRPr="009D66D1">
          <w:rPr>
            <w:rFonts w:ascii="Arial" w:hAnsi="Arial" w:cs="Arial"/>
            <w:noProof/>
            <w:webHidden/>
            <w:sz w:val="20"/>
            <w:szCs w:val="20"/>
          </w:rPr>
        </w:r>
        <w:r w:rsidR="00DF67FE" w:rsidRPr="009D66D1">
          <w:rPr>
            <w:rFonts w:ascii="Arial" w:hAnsi="Arial" w:cs="Arial"/>
            <w:noProof/>
            <w:webHidden/>
            <w:sz w:val="20"/>
            <w:szCs w:val="20"/>
          </w:rPr>
          <w:fldChar w:fldCharType="separate"/>
        </w:r>
        <w:r>
          <w:rPr>
            <w:rFonts w:ascii="Arial" w:hAnsi="Arial" w:cs="Arial"/>
            <w:noProof/>
            <w:webHidden/>
            <w:sz w:val="20"/>
            <w:szCs w:val="20"/>
          </w:rPr>
          <w:t>9</w:t>
        </w:r>
        <w:r w:rsidR="00DF67FE" w:rsidRPr="009D66D1">
          <w:rPr>
            <w:rFonts w:ascii="Arial" w:hAnsi="Arial" w:cs="Arial"/>
            <w:noProof/>
            <w:webHidden/>
            <w:sz w:val="20"/>
            <w:szCs w:val="20"/>
          </w:rPr>
          <w:fldChar w:fldCharType="end"/>
        </w:r>
      </w:hyperlink>
    </w:p>
    <w:p w14:paraId="71420C2D" w14:textId="4F06C3EB" w:rsidR="00DF67FE" w:rsidRPr="009D66D1" w:rsidRDefault="008B2FFC">
      <w:pPr>
        <w:pStyle w:val="Kazalovsebine1"/>
        <w:rPr>
          <w:rFonts w:eastAsiaTheme="minorEastAsia"/>
          <w:bCs w:val="0"/>
          <w:caps w:val="0"/>
        </w:rPr>
      </w:pPr>
      <w:hyperlink w:anchor="_Toc137810460" w:history="1">
        <w:r w:rsidR="00DF67FE" w:rsidRPr="009D66D1">
          <w:rPr>
            <w:rStyle w:val="Hiperpovezava"/>
          </w:rPr>
          <w:t>10</w:t>
        </w:r>
        <w:r w:rsidR="00DF67FE" w:rsidRPr="009D66D1">
          <w:rPr>
            <w:rFonts w:eastAsiaTheme="minorEastAsia"/>
            <w:bCs w:val="0"/>
            <w:caps w:val="0"/>
          </w:rPr>
          <w:tab/>
        </w:r>
        <w:r w:rsidR="00DF67FE" w:rsidRPr="009D66D1">
          <w:rPr>
            <w:rStyle w:val="Hiperpovezava"/>
          </w:rPr>
          <w:t>IZDELAVA PONUDBE</w:t>
        </w:r>
        <w:r w:rsidR="00DF67FE" w:rsidRPr="009D66D1">
          <w:rPr>
            <w:webHidden/>
          </w:rPr>
          <w:tab/>
        </w:r>
        <w:r w:rsidR="00DF67FE" w:rsidRPr="009D66D1">
          <w:rPr>
            <w:webHidden/>
          </w:rPr>
          <w:fldChar w:fldCharType="begin"/>
        </w:r>
        <w:r w:rsidR="00DF67FE" w:rsidRPr="009D66D1">
          <w:rPr>
            <w:webHidden/>
          </w:rPr>
          <w:instrText xml:space="preserve"> PAGEREF _Toc137810460 \h </w:instrText>
        </w:r>
        <w:r w:rsidR="00DF67FE" w:rsidRPr="009D66D1">
          <w:rPr>
            <w:webHidden/>
          </w:rPr>
        </w:r>
        <w:r w:rsidR="00DF67FE" w:rsidRPr="009D66D1">
          <w:rPr>
            <w:webHidden/>
          </w:rPr>
          <w:fldChar w:fldCharType="separate"/>
        </w:r>
        <w:r>
          <w:rPr>
            <w:webHidden/>
          </w:rPr>
          <w:t>10</w:t>
        </w:r>
        <w:r w:rsidR="00DF67FE" w:rsidRPr="009D66D1">
          <w:rPr>
            <w:webHidden/>
          </w:rPr>
          <w:fldChar w:fldCharType="end"/>
        </w:r>
      </w:hyperlink>
    </w:p>
    <w:p w14:paraId="0DDA0400" w14:textId="541E63AA" w:rsidR="00DF67FE" w:rsidRPr="009D66D1" w:rsidRDefault="008B2FFC">
      <w:pPr>
        <w:pStyle w:val="Kazalovsebine2"/>
        <w:rPr>
          <w:rFonts w:eastAsiaTheme="minorEastAsia"/>
          <w:color w:val="auto"/>
        </w:rPr>
      </w:pPr>
      <w:hyperlink w:anchor="_Toc137810461" w:history="1">
        <w:r w:rsidR="00DF67FE" w:rsidRPr="009D66D1">
          <w:rPr>
            <w:rStyle w:val="Hiperpovezava"/>
          </w:rPr>
          <w:t>10.1</w:t>
        </w:r>
        <w:r w:rsidR="00DF67FE" w:rsidRPr="009D66D1">
          <w:rPr>
            <w:rStyle w:val="Hiperpovezava"/>
          </w:rPr>
          <w:tab/>
          <w:t>Priprava in oddaja ponudbe v sistem e-JN</w:t>
        </w:r>
        <w:r w:rsidR="00DF67FE" w:rsidRPr="009D66D1">
          <w:rPr>
            <w:webHidden/>
          </w:rPr>
          <w:tab/>
        </w:r>
        <w:r w:rsidR="00DF67FE" w:rsidRPr="009D66D1">
          <w:rPr>
            <w:webHidden/>
          </w:rPr>
          <w:fldChar w:fldCharType="begin"/>
        </w:r>
        <w:r w:rsidR="00DF67FE" w:rsidRPr="009D66D1">
          <w:rPr>
            <w:webHidden/>
          </w:rPr>
          <w:instrText xml:space="preserve"> PAGEREF _Toc137810461 \h </w:instrText>
        </w:r>
        <w:r w:rsidR="00DF67FE" w:rsidRPr="009D66D1">
          <w:rPr>
            <w:webHidden/>
          </w:rPr>
        </w:r>
        <w:r w:rsidR="00DF67FE" w:rsidRPr="009D66D1">
          <w:rPr>
            <w:webHidden/>
          </w:rPr>
          <w:fldChar w:fldCharType="separate"/>
        </w:r>
        <w:r>
          <w:rPr>
            <w:webHidden/>
          </w:rPr>
          <w:t>10</w:t>
        </w:r>
        <w:r w:rsidR="00DF67FE" w:rsidRPr="009D66D1">
          <w:rPr>
            <w:webHidden/>
          </w:rPr>
          <w:fldChar w:fldCharType="end"/>
        </w:r>
      </w:hyperlink>
    </w:p>
    <w:p w14:paraId="7FD8375B" w14:textId="187B36E9" w:rsidR="00DF67FE" w:rsidRPr="009D66D1" w:rsidRDefault="008B2FFC">
      <w:pPr>
        <w:pStyle w:val="Kazalovsebine3"/>
        <w:rPr>
          <w:rFonts w:ascii="Arial" w:eastAsiaTheme="minorEastAsia" w:hAnsi="Arial" w:cs="Arial"/>
          <w:noProof/>
          <w:sz w:val="20"/>
          <w:szCs w:val="20"/>
        </w:rPr>
      </w:pPr>
      <w:hyperlink w:anchor="_Toc137810462" w:history="1">
        <w:r w:rsidR="00DF67FE" w:rsidRPr="009D66D1">
          <w:rPr>
            <w:rStyle w:val="Hiperpovezava"/>
            <w:rFonts w:ascii="Arial" w:hAnsi="Arial" w:cs="Arial"/>
            <w:noProof/>
            <w:sz w:val="20"/>
            <w:szCs w:val="20"/>
          </w:rPr>
          <w:t>10.1.1</w:t>
        </w:r>
        <w:r w:rsidR="00DF67FE" w:rsidRPr="009D66D1">
          <w:rPr>
            <w:rFonts w:ascii="Arial" w:eastAsiaTheme="minorEastAsia" w:hAnsi="Arial" w:cs="Arial"/>
            <w:noProof/>
            <w:sz w:val="20"/>
            <w:szCs w:val="20"/>
          </w:rPr>
          <w:tab/>
        </w:r>
        <w:r w:rsidR="00DF67FE" w:rsidRPr="009D66D1">
          <w:rPr>
            <w:rStyle w:val="Hiperpovezava"/>
            <w:rFonts w:ascii="Arial" w:hAnsi="Arial" w:cs="Arial"/>
            <w:noProof/>
            <w:sz w:val="20"/>
            <w:szCs w:val="20"/>
          </w:rPr>
          <w:t xml:space="preserve"> Ponudbeni predračun</w:t>
        </w:r>
        <w:r w:rsidR="00DF67FE" w:rsidRPr="009D66D1">
          <w:rPr>
            <w:rFonts w:ascii="Arial" w:hAnsi="Arial" w:cs="Arial"/>
            <w:noProof/>
            <w:webHidden/>
            <w:sz w:val="20"/>
            <w:szCs w:val="20"/>
          </w:rPr>
          <w:tab/>
        </w:r>
        <w:r w:rsidR="00DF67FE" w:rsidRPr="009D66D1">
          <w:rPr>
            <w:rFonts w:ascii="Arial" w:hAnsi="Arial" w:cs="Arial"/>
            <w:noProof/>
            <w:webHidden/>
            <w:sz w:val="20"/>
            <w:szCs w:val="20"/>
          </w:rPr>
          <w:fldChar w:fldCharType="begin"/>
        </w:r>
        <w:r w:rsidR="00DF67FE" w:rsidRPr="009D66D1">
          <w:rPr>
            <w:rFonts w:ascii="Arial" w:hAnsi="Arial" w:cs="Arial"/>
            <w:noProof/>
            <w:webHidden/>
            <w:sz w:val="20"/>
            <w:szCs w:val="20"/>
          </w:rPr>
          <w:instrText xml:space="preserve"> PAGEREF _Toc137810462 \h </w:instrText>
        </w:r>
        <w:r w:rsidR="00DF67FE" w:rsidRPr="009D66D1">
          <w:rPr>
            <w:rFonts w:ascii="Arial" w:hAnsi="Arial" w:cs="Arial"/>
            <w:noProof/>
            <w:webHidden/>
            <w:sz w:val="20"/>
            <w:szCs w:val="20"/>
          </w:rPr>
        </w:r>
        <w:r w:rsidR="00DF67FE" w:rsidRPr="009D66D1">
          <w:rPr>
            <w:rFonts w:ascii="Arial" w:hAnsi="Arial" w:cs="Arial"/>
            <w:noProof/>
            <w:webHidden/>
            <w:sz w:val="20"/>
            <w:szCs w:val="20"/>
          </w:rPr>
          <w:fldChar w:fldCharType="separate"/>
        </w:r>
        <w:r>
          <w:rPr>
            <w:rFonts w:ascii="Arial" w:hAnsi="Arial" w:cs="Arial"/>
            <w:noProof/>
            <w:webHidden/>
            <w:sz w:val="20"/>
            <w:szCs w:val="20"/>
          </w:rPr>
          <w:t>10</w:t>
        </w:r>
        <w:r w:rsidR="00DF67FE" w:rsidRPr="009D66D1">
          <w:rPr>
            <w:rFonts w:ascii="Arial" w:hAnsi="Arial" w:cs="Arial"/>
            <w:noProof/>
            <w:webHidden/>
            <w:sz w:val="20"/>
            <w:szCs w:val="20"/>
          </w:rPr>
          <w:fldChar w:fldCharType="end"/>
        </w:r>
      </w:hyperlink>
    </w:p>
    <w:p w14:paraId="24D0A994" w14:textId="7C5939E5" w:rsidR="00DF67FE" w:rsidRPr="009D66D1" w:rsidRDefault="008B2FFC">
      <w:pPr>
        <w:pStyle w:val="Kazalovsebine3"/>
        <w:rPr>
          <w:rFonts w:ascii="Arial" w:eastAsiaTheme="minorEastAsia" w:hAnsi="Arial" w:cs="Arial"/>
          <w:noProof/>
          <w:sz w:val="20"/>
          <w:szCs w:val="20"/>
        </w:rPr>
      </w:pPr>
      <w:hyperlink w:anchor="_Toc137810463" w:history="1">
        <w:r w:rsidR="00DF67FE" w:rsidRPr="009D66D1">
          <w:rPr>
            <w:rStyle w:val="Hiperpovezava"/>
            <w:rFonts w:ascii="Arial" w:hAnsi="Arial" w:cs="Arial"/>
            <w:noProof/>
            <w:sz w:val="20"/>
            <w:szCs w:val="20"/>
          </w:rPr>
          <w:t>10.1.2</w:t>
        </w:r>
        <w:r w:rsidR="00DF67FE" w:rsidRPr="009D66D1">
          <w:rPr>
            <w:rFonts w:ascii="Arial" w:eastAsiaTheme="minorEastAsia" w:hAnsi="Arial" w:cs="Arial"/>
            <w:noProof/>
            <w:sz w:val="20"/>
            <w:szCs w:val="20"/>
          </w:rPr>
          <w:tab/>
        </w:r>
        <w:r w:rsidR="00DF67FE" w:rsidRPr="009D66D1">
          <w:rPr>
            <w:rStyle w:val="Hiperpovezava"/>
            <w:rFonts w:ascii="Arial" w:hAnsi="Arial" w:cs="Arial"/>
            <w:noProof/>
            <w:sz w:val="20"/>
            <w:szCs w:val="20"/>
          </w:rPr>
          <w:t xml:space="preserve"> Obrazec »ESPD« za vse gospodarske subjekte</w:t>
        </w:r>
        <w:r w:rsidR="00DF67FE" w:rsidRPr="009D66D1">
          <w:rPr>
            <w:rFonts w:ascii="Arial" w:hAnsi="Arial" w:cs="Arial"/>
            <w:noProof/>
            <w:webHidden/>
            <w:sz w:val="20"/>
            <w:szCs w:val="20"/>
          </w:rPr>
          <w:tab/>
        </w:r>
        <w:r w:rsidR="00DF67FE" w:rsidRPr="009D66D1">
          <w:rPr>
            <w:rFonts w:ascii="Arial" w:hAnsi="Arial" w:cs="Arial"/>
            <w:noProof/>
            <w:webHidden/>
            <w:sz w:val="20"/>
            <w:szCs w:val="20"/>
          </w:rPr>
          <w:fldChar w:fldCharType="begin"/>
        </w:r>
        <w:r w:rsidR="00DF67FE" w:rsidRPr="009D66D1">
          <w:rPr>
            <w:rFonts w:ascii="Arial" w:hAnsi="Arial" w:cs="Arial"/>
            <w:noProof/>
            <w:webHidden/>
            <w:sz w:val="20"/>
            <w:szCs w:val="20"/>
          </w:rPr>
          <w:instrText xml:space="preserve"> PAGEREF _Toc137810463 \h </w:instrText>
        </w:r>
        <w:r w:rsidR="00DF67FE" w:rsidRPr="009D66D1">
          <w:rPr>
            <w:rFonts w:ascii="Arial" w:hAnsi="Arial" w:cs="Arial"/>
            <w:noProof/>
            <w:webHidden/>
            <w:sz w:val="20"/>
            <w:szCs w:val="20"/>
          </w:rPr>
        </w:r>
        <w:r w:rsidR="00DF67FE" w:rsidRPr="009D66D1">
          <w:rPr>
            <w:rFonts w:ascii="Arial" w:hAnsi="Arial" w:cs="Arial"/>
            <w:noProof/>
            <w:webHidden/>
            <w:sz w:val="20"/>
            <w:szCs w:val="20"/>
          </w:rPr>
          <w:fldChar w:fldCharType="separate"/>
        </w:r>
        <w:r>
          <w:rPr>
            <w:rFonts w:ascii="Arial" w:hAnsi="Arial" w:cs="Arial"/>
            <w:noProof/>
            <w:webHidden/>
            <w:sz w:val="20"/>
            <w:szCs w:val="20"/>
          </w:rPr>
          <w:t>11</w:t>
        </w:r>
        <w:r w:rsidR="00DF67FE" w:rsidRPr="009D66D1">
          <w:rPr>
            <w:rFonts w:ascii="Arial" w:hAnsi="Arial" w:cs="Arial"/>
            <w:noProof/>
            <w:webHidden/>
            <w:sz w:val="20"/>
            <w:szCs w:val="20"/>
          </w:rPr>
          <w:fldChar w:fldCharType="end"/>
        </w:r>
      </w:hyperlink>
    </w:p>
    <w:p w14:paraId="74064EA1" w14:textId="3C38EBBD" w:rsidR="00DF67FE" w:rsidRPr="009D66D1" w:rsidRDefault="008B2FFC">
      <w:pPr>
        <w:pStyle w:val="Kazalovsebine2"/>
        <w:rPr>
          <w:rFonts w:eastAsiaTheme="minorEastAsia"/>
          <w:color w:val="auto"/>
        </w:rPr>
      </w:pPr>
      <w:hyperlink w:anchor="_Toc137810464" w:history="1">
        <w:r w:rsidR="00DF67FE" w:rsidRPr="009D66D1">
          <w:rPr>
            <w:rStyle w:val="Hiperpovezava"/>
          </w:rPr>
          <w:t>10.2</w:t>
        </w:r>
        <w:r w:rsidR="00DF67FE" w:rsidRPr="009D66D1">
          <w:rPr>
            <w:rStyle w:val="Hiperpovezava"/>
          </w:rPr>
          <w:tab/>
          <w:t>Ponudbena dokumentacija</w:t>
        </w:r>
        <w:r w:rsidR="00DF67FE" w:rsidRPr="009D66D1">
          <w:rPr>
            <w:webHidden/>
          </w:rPr>
          <w:tab/>
        </w:r>
        <w:r w:rsidR="00DF67FE" w:rsidRPr="009D66D1">
          <w:rPr>
            <w:webHidden/>
          </w:rPr>
          <w:fldChar w:fldCharType="begin"/>
        </w:r>
        <w:r w:rsidR="00DF67FE" w:rsidRPr="009D66D1">
          <w:rPr>
            <w:webHidden/>
          </w:rPr>
          <w:instrText xml:space="preserve"> PAGEREF _Toc137810464 \h </w:instrText>
        </w:r>
        <w:r w:rsidR="00DF67FE" w:rsidRPr="009D66D1">
          <w:rPr>
            <w:webHidden/>
          </w:rPr>
        </w:r>
        <w:r w:rsidR="00DF67FE" w:rsidRPr="009D66D1">
          <w:rPr>
            <w:webHidden/>
          </w:rPr>
          <w:fldChar w:fldCharType="separate"/>
        </w:r>
        <w:r>
          <w:rPr>
            <w:webHidden/>
          </w:rPr>
          <w:t>12</w:t>
        </w:r>
        <w:r w:rsidR="00DF67FE" w:rsidRPr="009D66D1">
          <w:rPr>
            <w:webHidden/>
          </w:rPr>
          <w:fldChar w:fldCharType="end"/>
        </w:r>
      </w:hyperlink>
    </w:p>
    <w:p w14:paraId="31037BB6" w14:textId="1E2A7AC8" w:rsidR="00DF67FE" w:rsidRPr="009D66D1" w:rsidRDefault="008B2FFC">
      <w:pPr>
        <w:pStyle w:val="Kazalovsebine3"/>
        <w:rPr>
          <w:rFonts w:ascii="Arial" w:eastAsiaTheme="minorEastAsia" w:hAnsi="Arial" w:cs="Arial"/>
          <w:noProof/>
          <w:sz w:val="20"/>
          <w:szCs w:val="20"/>
        </w:rPr>
      </w:pPr>
      <w:hyperlink w:anchor="_Toc137810465" w:history="1">
        <w:r w:rsidR="00DF67FE" w:rsidRPr="009D66D1">
          <w:rPr>
            <w:rStyle w:val="Hiperpovezava"/>
            <w:rFonts w:ascii="Arial" w:hAnsi="Arial" w:cs="Arial"/>
            <w:noProof/>
            <w:sz w:val="20"/>
            <w:szCs w:val="20"/>
          </w:rPr>
          <w:t>10.2.1</w:t>
        </w:r>
        <w:r w:rsidR="00DF67FE" w:rsidRPr="009D66D1">
          <w:rPr>
            <w:rFonts w:ascii="Arial" w:eastAsiaTheme="minorEastAsia" w:hAnsi="Arial" w:cs="Arial"/>
            <w:noProof/>
            <w:sz w:val="20"/>
            <w:szCs w:val="20"/>
          </w:rPr>
          <w:tab/>
        </w:r>
        <w:r w:rsidR="00DF67FE" w:rsidRPr="009D66D1">
          <w:rPr>
            <w:rStyle w:val="Hiperpovezava"/>
            <w:rFonts w:ascii="Arial" w:hAnsi="Arial" w:cs="Arial"/>
            <w:noProof/>
            <w:sz w:val="20"/>
            <w:szCs w:val="20"/>
          </w:rPr>
          <w:t>Izpolnjene izjave, obrazce oz. dokumente</w:t>
        </w:r>
        <w:r w:rsidR="00DF67FE" w:rsidRPr="009D66D1">
          <w:rPr>
            <w:rFonts w:ascii="Arial" w:hAnsi="Arial" w:cs="Arial"/>
            <w:noProof/>
            <w:webHidden/>
            <w:sz w:val="20"/>
            <w:szCs w:val="20"/>
          </w:rPr>
          <w:tab/>
        </w:r>
        <w:r w:rsidR="00DF67FE" w:rsidRPr="009D66D1">
          <w:rPr>
            <w:rFonts w:ascii="Arial" w:hAnsi="Arial" w:cs="Arial"/>
            <w:noProof/>
            <w:webHidden/>
            <w:sz w:val="20"/>
            <w:szCs w:val="20"/>
          </w:rPr>
          <w:fldChar w:fldCharType="begin"/>
        </w:r>
        <w:r w:rsidR="00DF67FE" w:rsidRPr="009D66D1">
          <w:rPr>
            <w:rFonts w:ascii="Arial" w:hAnsi="Arial" w:cs="Arial"/>
            <w:noProof/>
            <w:webHidden/>
            <w:sz w:val="20"/>
            <w:szCs w:val="20"/>
          </w:rPr>
          <w:instrText xml:space="preserve"> PAGEREF _Toc137810465 \h </w:instrText>
        </w:r>
        <w:r w:rsidR="00DF67FE" w:rsidRPr="009D66D1">
          <w:rPr>
            <w:rFonts w:ascii="Arial" w:hAnsi="Arial" w:cs="Arial"/>
            <w:noProof/>
            <w:webHidden/>
            <w:sz w:val="20"/>
            <w:szCs w:val="20"/>
          </w:rPr>
        </w:r>
        <w:r w:rsidR="00DF67FE" w:rsidRPr="009D66D1">
          <w:rPr>
            <w:rFonts w:ascii="Arial" w:hAnsi="Arial" w:cs="Arial"/>
            <w:noProof/>
            <w:webHidden/>
            <w:sz w:val="20"/>
            <w:szCs w:val="20"/>
          </w:rPr>
          <w:fldChar w:fldCharType="separate"/>
        </w:r>
        <w:r>
          <w:rPr>
            <w:rFonts w:ascii="Arial" w:hAnsi="Arial" w:cs="Arial"/>
            <w:noProof/>
            <w:webHidden/>
            <w:sz w:val="20"/>
            <w:szCs w:val="20"/>
          </w:rPr>
          <w:t>12</w:t>
        </w:r>
        <w:r w:rsidR="00DF67FE" w:rsidRPr="009D66D1">
          <w:rPr>
            <w:rFonts w:ascii="Arial" w:hAnsi="Arial" w:cs="Arial"/>
            <w:noProof/>
            <w:webHidden/>
            <w:sz w:val="20"/>
            <w:szCs w:val="20"/>
          </w:rPr>
          <w:fldChar w:fldCharType="end"/>
        </w:r>
      </w:hyperlink>
    </w:p>
    <w:p w14:paraId="6DADCD75" w14:textId="7CDD5A8F" w:rsidR="00DF67FE" w:rsidRPr="009D66D1" w:rsidRDefault="008B2FFC">
      <w:pPr>
        <w:pStyle w:val="Kazalovsebine3"/>
        <w:rPr>
          <w:rFonts w:ascii="Arial" w:eastAsiaTheme="minorEastAsia" w:hAnsi="Arial" w:cs="Arial"/>
          <w:noProof/>
          <w:sz w:val="20"/>
          <w:szCs w:val="20"/>
        </w:rPr>
      </w:pPr>
      <w:hyperlink w:anchor="_Toc137810466" w:history="1">
        <w:r w:rsidR="00DF67FE" w:rsidRPr="009D66D1">
          <w:rPr>
            <w:rStyle w:val="Hiperpovezava"/>
            <w:rFonts w:ascii="Arial" w:hAnsi="Arial" w:cs="Arial"/>
            <w:noProof/>
            <w:sz w:val="20"/>
            <w:szCs w:val="20"/>
          </w:rPr>
          <w:t>10.2.2</w:t>
        </w:r>
        <w:r w:rsidR="00DF67FE" w:rsidRPr="009D66D1">
          <w:rPr>
            <w:rFonts w:ascii="Arial" w:eastAsiaTheme="minorEastAsia" w:hAnsi="Arial" w:cs="Arial"/>
            <w:noProof/>
            <w:sz w:val="20"/>
            <w:szCs w:val="20"/>
          </w:rPr>
          <w:tab/>
        </w:r>
        <w:r w:rsidR="00DF67FE" w:rsidRPr="009D66D1">
          <w:rPr>
            <w:rStyle w:val="Hiperpovezava"/>
            <w:rFonts w:ascii="Arial" w:hAnsi="Arial" w:cs="Arial"/>
            <w:noProof/>
            <w:sz w:val="20"/>
            <w:szCs w:val="20"/>
          </w:rPr>
          <w:t>Druga dokazila</w:t>
        </w:r>
        <w:r w:rsidR="00DF67FE" w:rsidRPr="009D66D1">
          <w:rPr>
            <w:rFonts w:ascii="Arial" w:hAnsi="Arial" w:cs="Arial"/>
            <w:noProof/>
            <w:webHidden/>
            <w:sz w:val="20"/>
            <w:szCs w:val="20"/>
          </w:rPr>
          <w:tab/>
        </w:r>
        <w:r w:rsidR="00DF67FE" w:rsidRPr="009D66D1">
          <w:rPr>
            <w:rFonts w:ascii="Arial" w:hAnsi="Arial" w:cs="Arial"/>
            <w:noProof/>
            <w:webHidden/>
            <w:sz w:val="20"/>
            <w:szCs w:val="20"/>
          </w:rPr>
          <w:fldChar w:fldCharType="begin"/>
        </w:r>
        <w:r w:rsidR="00DF67FE" w:rsidRPr="009D66D1">
          <w:rPr>
            <w:rFonts w:ascii="Arial" w:hAnsi="Arial" w:cs="Arial"/>
            <w:noProof/>
            <w:webHidden/>
            <w:sz w:val="20"/>
            <w:szCs w:val="20"/>
          </w:rPr>
          <w:instrText xml:space="preserve"> PAGEREF _Toc137810466 \h </w:instrText>
        </w:r>
        <w:r w:rsidR="00DF67FE" w:rsidRPr="009D66D1">
          <w:rPr>
            <w:rFonts w:ascii="Arial" w:hAnsi="Arial" w:cs="Arial"/>
            <w:noProof/>
            <w:webHidden/>
            <w:sz w:val="20"/>
            <w:szCs w:val="20"/>
          </w:rPr>
        </w:r>
        <w:r w:rsidR="00DF67FE" w:rsidRPr="009D66D1">
          <w:rPr>
            <w:rFonts w:ascii="Arial" w:hAnsi="Arial" w:cs="Arial"/>
            <w:noProof/>
            <w:webHidden/>
            <w:sz w:val="20"/>
            <w:szCs w:val="20"/>
          </w:rPr>
          <w:fldChar w:fldCharType="separate"/>
        </w:r>
        <w:r>
          <w:rPr>
            <w:rFonts w:ascii="Arial" w:hAnsi="Arial" w:cs="Arial"/>
            <w:noProof/>
            <w:webHidden/>
            <w:sz w:val="20"/>
            <w:szCs w:val="20"/>
          </w:rPr>
          <w:t>12</w:t>
        </w:r>
        <w:r w:rsidR="00DF67FE" w:rsidRPr="009D66D1">
          <w:rPr>
            <w:rFonts w:ascii="Arial" w:hAnsi="Arial" w:cs="Arial"/>
            <w:noProof/>
            <w:webHidden/>
            <w:sz w:val="20"/>
            <w:szCs w:val="20"/>
          </w:rPr>
          <w:fldChar w:fldCharType="end"/>
        </w:r>
      </w:hyperlink>
    </w:p>
    <w:p w14:paraId="3FAFE143" w14:textId="2D55A03F" w:rsidR="00DF67FE" w:rsidRPr="009D66D1" w:rsidRDefault="008B2FFC">
      <w:pPr>
        <w:pStyle w:val="Kazalovsebine3"/>
        <w:rPr>
          <w:rFonts w:ascii="Arial" w:eastAsiaTheme="minorEastAsia" w:hAnsi="Arial" w:cs="Arial"/>
          <w:noProof/>
          <w:sz w:val="20"/>
          <w:szCs w:val="20"/>
        </w:rPr>
      </w:pPr>
      <w:hyperlink w:anchor="_Toc137810467" w:history="1">
        <w:r w:rsidR="00DF67FE" w:rsidRPr="009D66D1">
          <w:rPr>
            <w:rStyle w:val="Hiperpovezava"/>
            <w:rFonts w:ascii="Arial" w:hAnsi="Arial" w:cs="Arial"/>
            <w:noProof/>
            <w:sz w:val="20"/>
            <w:szCs w:val="20"/>
          </w:rPr>
          <w:t>10.2.3</w:t>
        </w:r>
        <w:r w:rsidR="00DF67FE" w:rsidRPr="009D66D1">
          <w:rPr>
            <w:rFonts w:ascii="Arial" w:eastAsiaTheme="minorEastAsia" w:hAnsi="Arial" w:cs="Arial"/>
            <w:noProof/>
            <w:sz w:val="20"/>
            <w:szCs w:val="20"/>
          </w:rPr>
          <w:tab/>
        </w:r>
        <w:r w:rsidR="00DF67FE" w:rsidRPr="009D66D1">
          <w:rPr>
            <w:rStyle w:val="Hiperpovezava"/>
            <w:rFonts w:ascii="Arial" w:hAnsi="Arial" w:cs="Arial"/>
            <w:noProof/>
            <w:sz w:val="20"/>
            <w:szCs w:val="20"/>
          </w:rPr>
          <w:t>Dokazila za drugi subjekt</w:t>
        </w:r>
        <w:r w:rsidR="00DF67FE" w:rsidRPr="009D66D1">
          <w:rPr>
            <w:rFonts w:ascii="Arial" w:hAnsi="Arial" w:cs="Arial"/>
            <w:noProof/>
            <w:webHidden/>
            <w:sz w:val="20"/>
            <w:szCs w:val="20"/>
          </w:rPr>
          <w:tab/>
        </w:r>
        <w:r w:rsidR="00DF67FE" w:rsidRPr="009D66D1">
          <w:rPr>
            <w:rFonts w:ascii="Arial" w:hAnsi="Arial" w:cs="Arial"/>
            <w:noProof/>
            <w:webHidden/>
            <w:sz w:val="20"/>
            <w:szCs w:val="20"/>
          </w:rPr>
          <w:fldChar w:fldCharType="begin"/>
        </w:r>
        <w:r w:rsidR="00DF67FE" w:rsidRPr="009D66D1">
          <w:rPr>
            <w:rFonts w:ascii="Arial" w:hAnsi="Arial" w:cs="Arial"/>
            <w:noProof/>
            <w:webHidden/>
            <w:sz w:val="20"/>
            <w:szCs w:val="20"/>
          </w:rPr>
          <w:instrText xml:space="preserve"> PAGEREF _Toc137810467 \h </w:instrText>
        </w:r>
        <w:r w:rsidR="00DF67FE" w:rsidRPr="009D66D1">
          <w:rPr>
            <w:rFonts w:ascii="Arial" w:hAnsi="Arial" w:cs="Arial"/>
            <w:noProof/>
            <w:webHidden/>
            <w:sz w:val="20"/>
            <w:szCs w:val="20"/>
          </w:rPr>
        </w:r>
        <w:r w:rsidR="00DF67FE" w:rsidRPr="009D66D1">
          <w:rPr>
            <w:rFonts w:ascii="Arial" w:hAnsi="Arial" w:cs="Arial"/>
            <w:noProof/>
            <w:webHidden/>
            <w:sz w:val="20"/>
            <w:szCs w:val="20"/>
          </w:rPr>
          <w:fldChar w:fldCharType="separate"/>
        </w:r>
        <w:r>
          <w:rPr>
            <w:rFonts w:ascii="Arial" w:hAnsi="Arial" w:cs="Arial"/>
            <w:noProof/>
            <w:webHidden/>
            <w:sz w:val="20"/>
            <w:szCs w:val="20"/>
          </w:rPr>
          <w:t>12</w:t>
        </w:r>
        <w:r w:rsidR="00DF67FE" w:rsidRPr="009D66D1">
          <w:rPr>
            <w:rFonts w:ascii="Arial" w:hAnsi="Arial" w:cs="Arial"/>
            <w:noProof/>
            <w:webHidden/>
            <w:sz w:val="20"/>
            <w:szCs w:val="20"/>
          </w:rPr>
          <w:fldChar w:fldCharType="end"/>
        </w:r>
      </w:hyperlink>
    </w:p>
    <w:p w14:paraId="5961A693" w14:textId="345FD73E" w:rsidR="00DF67FE" w:rsidRPr="009D66D1" w:rsidRDefault="008B2FFC">
      <w:pPr>
        <w:pStyle w:val="Kazalovsebine3"/>
        <w:rPr>
          <w:rFonts w:ascii="Arial" w:eastAsiaTheme="minorEastAsia" w:hAnsi="Arial" w:cs="Arial"/>
          <w:noProof/>
          <w:sz w:val="20"/>
          <w:szCs w:val="20"/>
        </w:rPr>
      </w:pPr>
      <w:hyperlink w:anchor="_Toc137810468" w:history="1">
        <w:r w:rsidR="00DF67FE" w:rsidRPr="009D66D1">
          <w:rPr>
            <w:rStyle w:val="Hiperpovezava"/>
            <w:rFonts w:ascii="Arial" w:hAnsi="Arial" w:cs="Arial"/>
            <w:noProof/>
            <w:sz w:val="20"/>
            <w:szCs w:val="20"/>
          </w:rPr>
          <w:t>10.2.4</w:t>
        </w:r>
        <w:r w:rsidR="00DF67FE" w:rsidRPr="009D66D1">
          <w:rPr>
            <w:rFonts w:ascii="Arial" w:eastAsiaTheme="minorEastAsia" w:hAnsi="Arial" w:cs="Arial"/>
            <w:noProof/>
            <w:sz w:val="20"/>
            <w:szCs w:val="20"/>
          </w:rPr>
          <w:tab/>
        </w:r>
        <w:r w:rsidR="00DF67FE" w:rsidRPr="009D66D1">
          <w:rPr>
            <w:rStyle w:val="Hiperpovezava"/>
            <w:rFonts w:ascii="Arial" w:hAnsi="Arial" w:cs="Arial"/>
            <w:noProof/>
            <w:sz w:val="20"/>
            <w:szCs w:val="20"/>
          </w:rPr>
          <w:t>Finančno zavarovanje za resnost ponudbe</w:t>
        </w:r>
        <w:r w:rsidR="00DF67FE" w:rsidRPr="009D66D1">
          <w:rPr>
            <w:rFonts w:ascii="Arial" w:hAnsi="Arial" w:cs="Arial"/>
            <w:noProof/>
            <w:webHidden/>
            <w:sz w:val="20"/>
            <w:szCs w:val="20"/>
          </w:rPr>
          <w:tab/>
        </w:r>
        <w:r w:rsidR="00DF67FE" w:rsidRPr="009D66D1">
          <w:rPr>
            <w:rFonts w:ascii="Arial" w:hAnsi="Arial" w:cs="Arial"/>
            <w:noProof/>
            <w:webHidden/>
            <w:sz w:val="20"/>
            <w:szCs w:val="20"/>
          </w:rPr>
          <w:fldChar w:fldCharType="begin"/>
        </w:r>
        <w:r w:rsidR="00DF67FE" w:rsidRPr="009D66D1">
          <w:rPr>
            <w:rFonts w:ascii="Arial" w:hAnsi="Arial" w:cs="Arial"/>
            <w:noProof/>
            <w:webHidden/>
            <w:sz w:val="20"/>
            <w:szCs w:val="20"/>
          </w:rPr>
          <w:instrText xml:space="preserve"> PAGEREF _Toc137810468 \h </w:instrText>
        </w:r>
        <w:r w:rsidR="00DF67FE" w:rsidRPr="009D66D1">
          <w:rPr>
            <w:rFonts w:ascii="Arial" w:hAnsi="Arial" w:cs="Arial"/>
            <w:noProof/>
            <w:webHidden/>
            <w:sz w:val="20"/>
            <w:szCs w:val="20"/>
          </w:rPr>
        </w:r>
        <w:r w:rsidR="00DF67FE" w:rsidRPr="009D66D1">
          <w:rPr>
            <w:rFonts w:ascii="Arial" w:hAnsi="Arial" w:cs="Arial"/>
            <w:noProof/>
            <w:webHidden/>
            <w:sz w:val="20"/>
            <w:szCs w:val="20"/>
          </w:rPr>
          <w:fldChar w:fldCharType="separate"/>
        </w:r>
        <w:r>
          <w:rPr>
            <w:rFonts w:ascii="Arial" w:hAnsi="Arial" w:cs="Arial"/>
            <w:noProof/>
            <w:webHidden/>
            <w:sz w:val="20"/>
            <w:szCs w:val="20"/>
          </w:rPr>
          <w:t>12</w:t>
        </w:r>
        <w:r w:rsidR="00DF67FE" w:rsidRPr="009D66D1">
          <w:rPr>
            <w:rFonts w:ascii="Arial" w:hAnsi="Arial" w:cs="Arial"/>
            <w:noProof/>
            <w:webHidden/>
            <w:sz w:val="20"/>
            <w:szCs w:val="20"/>
          </w:rPr>
          <w:fldChar w:fldCharType="end"/>
        </w:r>
      </w:hyperlink>
    </w:p>
    <w:p w14:paraId="429AD81E" w14:textId="1E382059" w:rsidR="00DF67FE" w:rsidRPr="009D66D1" w:rsidRDefault="008B2FFC">
      <w:pPr>
        <w:pStyle w:val="Kazalovsebine2"/>
        <w:rPr>
          <w:rFonts w:eastAsiaTheme="minorEastAsia"/>
          <w:color w:val="auto"/>
        </w:rPr>
      </w:pPr>
      <w:hyperlink w:anchor="_Toc137810470" w:history="1">
        <w:r w:rsidR="00DF67FE" w:rsidRPr="009D66D1">
          <w:rPr>
            <w:rStyle w:val="Hiperpovezava"/>
          </w:rPr>
          <w:t>10.3</w:t>
        </w:r>
        <w:r w:rsidR="00DF67FE" w:rsidRPr="009D66D1">
          <w:rPr>
            <w:rFonts w:eastAsiaTheme="minorEastAsia"/>
            <w:color w:val="auto"/>
          </w:rPr>
          <w:tab/>
        </w:r>
        <w:r w:rsidR="00DF67FE" w:rsidRPr="009D66D1">
          <w:rPr>
            <w:rStyle w:val="Hiperpovezava"/>
          </w:rPr>
          <w:t>Druga določila za pripravo ponudbe</w:t>
        </w:r>
        <w:r w:rsidR="00DF67FE" w:rsidRPr="009D66D1">
          <w:rPr>
            <w:webHidden/>
          </w:rPr>
          <w:tab/>
        </w:r>
        <w:r w:rsidR="00DF67FE" w:rsidRPr="009D66D1">
          <w:rPr>
            <w:webHidden/>
          </w:rPr>
          <w:fldChar w:fldCharType="begin"/>
        </w:r>
        <w:r w:rsidR="00DF67FE" w:rsidRPr="009D66D1">
          <w:rPr>
            <w:webHidden/>
          </w:rPr>
          <w:instrText xml:space="preserve"> PAGEREF _Toc137810470 \h </w:instrText>
        </w:r>
        <w:r w:rsidR="00DF67FE" w:rsidRPr="009D66D1">
          <w:rPr>
            <w:webHidden/>
          </w:rPr>
        </w:r>
        <w:r w:rsidR="00DF67FE" w:rsidRPr="009D66D1">
          <w:rPr>
            <w:webHidden/>
          </w:rPr>
          <w:fldChar w:fldCharType="separate"/>
        </w:r>
        <w:r>
          <w:rPr>
            <w:webHidden/>
          </w:rPr>
          <w:t>13</w:t>
        </w:r>
        <w:r w:rsidR="00DF67FE" w:rsidRPr="009D66D1">
          <w:rPr>
            <w:webHidden/>
          </w:rPr>
          <w:fldChar w:fldCharType="end"/>
        </w:r>
      </w:hyperlink>
    </w:p>
    <w:p w14:paraId="4961E019" w14:textId="7EE293F3" w:rsidR="00DF67FE" w:rsidRPr="009D66D1" w:rsidRDefault="008B2FFC">
      <w:pPr>
        <w:pStyle w:val="Kazalovsebine3"/>
        <w:rPr>
          <w:rFonts w:ascii="Arial" w:eastAsiaTheme="minorEastAsia" w:hAnsi="Arial" w:cs="Arial"/>
          <w:noProof/>
          <w:sz w:val="20"/>
          <w:szCs w:val="20"/>
        </w:rPr>
      </w:pPr>
      <w:hyperlink w:anchor="_Toc137810471" w:history="1">
        <w:r w:rsidR="00DF67FE" w:rsidRPr="009D66D1">
          <w:rPr>
            <w:rStyle w:val="Hiperpovezava"/>
            <w:rFonts w:ascii="Arial" w:hAnsi="Arial" w:cs="Arial"/>
            <w:noProof/>
            <w:sz w:val="20"/>
            <w:szCs w:val="20"/>
          </w:rPr>
          <w:t>10.3.1</w:t>
        </w:r>
        <w:r w:rsidR="00DF67FE" w:rsidRPr="009D66D1">
          <w:rPr>
            <w:rFonts w:ascii="Arial" w:eastAsiaTheme="minorEastAsia" w:hAnsi="Arial" w:cs="Arial"/>
            <w:noProof/>
            <w:sz w:val="20"/>
            <w:szCs w:val="20"/>
          </w:rPr>
          <w:tab/>
        </w:r>
        <w:r w:rsidR="00DF67FE" w:rsidRPr="009D66D1">
          <w:rPr>
            <w:rStyle w:val="Hiperpovezava"/>
            <w:rFonts w:ascii="Arial" w:hAnsi="Arial" w:cs="Arial"/>
            <w:noProof/>
            <w:sz w:val="20"/>
            <w:szCs w:val="20"/>
          </w:rPr>
          <w:t>Jezik</w:t>
        </w:r>
        <w:r w:rsidR="00DF67FE" w:rsidRPr="009D66D1">
          <w:rPr>
            <w:rFonts w:ascii="Arial" w:hAnsi="Arial" w:cs="Arial"/>
            <w:noProof/>
            <w:webHidden/>
            <w:sz w:val="20"/>
            <w:szCs w:val="20"/>
          </w:rPr>
          <w:tab/>
        </w:r>
        <w:r w:rsidR="00DF67FE" w:rsidRPr="009D66D1">
          <w:rPr>
            <w:rFonts w:ascii="Arial" w:hAnsi="Arial" w:cs="Arial"/>
            <w:noProof/>
            <w:webHidden/>
            <w:sz w:val="20"/>
            <w:szCs w:val="20"/>
          </w:rPr>
          <w:fldChar w:fldCharType="begin"/>
        </w:r>
        <w:r w:rsidR="00DF67FE" w:rsidRPr="009D66D1">
          <w:rPr>
            <w:rFonts w:ascii="Arial" w:hAnsi="Arial" w:cs="Arial"/>
            <w:noProof/>
            <w:webHidden/>
            <w:sz w:val="20"/>
            <w:szCs w:val="20"/>
          </w:rPr>
          <w:instrText xml:space="preserve"> PAGEREF _Toc137810471 \h </w:instrText>
        </w:r>
        <w:r w:rsidR="00DF67FE" w:rsidRPr="009D66D1">
          <w:rPr>
            <w:rFonts w:ascii="Arial" w:hAnsi="Arial" w:cs="Arial"/>
            <w:noProof/>
            <w:webHidden/>
            <w:sz w:val="20"/>
            <w:szCs w:val="20"/>
          </w:rPr>
        </w:r>
        <w:r w:rsidR="00DF67FE" w:rsidRPr="009D66D1">
          <w:rPr>
            <w:rFonts w:ascii="Arial" w:hAnsi="Arial" w:cs="Arial"/>
            <w:noProof/>
            <w:webHidden/>
            <w:sz w:val="20"/>
            <w:szCs w:val="20"/>
          </w:rPr>
          <w:fldChar w:fldCharType="separate"/>
        </w:r>
        <w:r>
          <w:rPr>
            <w:rFonts w:ascii="Arial" w:hAnsi="Arial" w:cs="Arial"/>
            <w:noProof/>
            <w:webHidden/>
            <w:sz w:val="20"/>
            <w:szCs w:val="20"/>
          </w:rPr>
          <w:t>13</w:t>
        </w:r>
        <w:r w:rsidR="00DF67FE" w:rsidRPr="009D66D1">
          <w:rPr>
            <w:rFonts w:ascii="Arial" w:hAnsi="Arial" w:cs="Arial"/>
            <w:noProof/>
            <w:webHidden/>
            <w:sz w:val="20"/>
            <w:szCs w:val="20"/>
          </w:rPr>
          <w:fldChar w:fldCharType="end"/>
        </w:r>
      </w:hyperlink>
    </w:p>
    <w:p w14:paraId="4ADEF9D2" w14:textId="43FD3301" w:rsidR="00DF67FE" w:rsidRPr="009D66D1" w:rsidRDefault="008B2FFC">
      <w:pPr>
        <w:pStyle w:val="Kazalovsebine3"/>
        <w:rPr>
          <w:rFonts w:ascii="Arial" w:eastAsiaTheme="minorEastAsia" w:hAnsi="Arial" w:cs="Arial"/>
          <w:noProof/>
          <w:sz w:val="20"/>
          <w:szCs w:val="20"/>
        </w:rPr>
      </w:pPr>
      <w:hyperlink w:anchor="_Toc137810472" w:history="1">
        <w:r w:rsidR="00DF67FE" w:rsidRPr="009D66D1">
          <w:rPr>
            <w:rStyle w:val="Hiperpovezava"/>
            <w:rFonts w:ascii="Arial" w:hAnsi="Arial" w:cs="Arial"/>
            <w:noProof/>
            <w:sz w:val="20"/>
            <w:szCs w:val="20"/>
          </w:rPr>
          <w:t>10.3.2</w:t>
        </w:r>
        <w:r w:rsidR="00DF67FE" w:rsidRPr="009D66D1">
          <w:rPr>
            <w:rFonts w:ascii="Arial" w:eastAsiaTheme="minorEastAsia" w:hAnsi="Arial" w:cs="Arial"/>
            <w:noProof/>
            <w:sz w:val="20"/>
            <w:szCs w:val="20"/>
          </w:rPr>
          <w:tab/>
        </w:r>
        <w:r w:rsidR="00DF67FE" w:rsidRPr="009D66D1">
          <w:rPr>
            <w:rStyle w:val="Hiperpovezava"/>
            <w:rFonts w:ascii="Arial" w:hAnsi="Arial" w:cs="Arial"/>
            <w:noProof/>
            <w:sz w:val="20"/>
            <w:szCs w:val="20"/>
          </w:rPr>
          <w:t>Veljavnost ponudbe</w:t>
        </w:r>
        <w:r w:rsidR="00DF67FE" w:rsidRPr="009D66D1">
          <w:rPr>
            <w:rFonts w:ascii="Arial" w:hAnsi="Arial" w:cs="Arial"/>
            <w:noProof/>
            <w:webHidden/>
            <w:sz w:val="20"/>
            <w:szCs w:val="20"/>
          </w:rPr>
          <w:tab/>
        </w:r>
        <w:r w:rsidR="00DF67FE" w:rsidRPr="009D66D1">
          <w:rPr>
            <w:rFonts w:ascii="Arial" w:hAnsi="Arial" w:cs="Arial"/>
            <w:noProof/>
            <w:webHidden/>
            <w:sz w:val="20"/>
            <w:szCs w:val="20"/>
          </w:rPr>
          <w:fldChar w:fldCharType="begin"/>
        </w:r>
        <w:r w:rsidR="00DF67FE" w:rsidRPr="009D66D1">
          <w:rPr>
            <w:rFonts w:ascii="Arial" w:hAnsi="Arial" w:cs="Arial"/>
            <w:noProof/>
            <w:webHidden/>
            <w:sz w:val="20"/>
            <w:szCs w:val="20"/>
          </w:rPr>
          <w:instrText xml:space="preserve"> PAGEREF _Toc137810472 \h </w:instrText>
        </w:r>
        <w:r w:rsidR="00DF67FE" w:rsidRPr="009D66D1">
          <w:rPr>
            <w:rFonts w:ascii="Arial" w:hAnsi="Arial" w:cs="Arial"/>
            <w:noProof/>
            <w:webHidden/>
            <w:sz w:val="20"/>
            <w:szCs w:val="20"/>
          </w:rPr>
        </w:r>
        <w:r w:rsidR="00DF67FE" w:rsidRPr="009D66D1">
          <w:rPr>
            <w:rFonts w:ascii="Arial" w:hAnsi="Arial" w:cs="Arial"/>
            <w:noProof/>
            <w:webHidden/>
            <w:sz w:val="20"/>
            <w:szCs w:val="20"/>
          </w:rPr>
          <w:fldChar w:fldCharType="separate"/>
        </w:r>
        <w:r>
          <w:rPr>
            <w:rFonts w:ascii="Arial" w:hAnsi="Arial" w:cs="Arial"/>
            <w:noProof/>
            <w:webHidden/>
            <w:sz w:val="20"/>
            <w:szCs w:val="20"/>
          </w:rPr>
          <w:t>13</w:t>
        </w:r>
        <w:r w:rsidR="00DF67FE" w:rsidRPr="009D66D1">
          <w:rPr>
            <w:rFonts w:ascii="Arial" w:hAnsi="Arial" w:cs="Arial"/>
            <w:noProof/>
            <w:webHidden/>
            <w:sz w:val="20"/>
            <w:szCs w:val="20"/>
          </w:rPr>
          <w:fldChar w:fldCharType="end"/>
        </w:r>
      </w:hyperlink>
    </w:p>
    <w:p w14:paraId="6722C5DA" w14:textId="1B53781D" w:rsidR="00DF67FE" w:rsidRPr="009D66D1" w:rsidRDefault="008B2FFC">
      <w:pPr>
        <w:pStyle w:val="Kazalovsebine3"/>
        <w:rPr>
          <w:rFonts w:ascii="Arial" w:eastAsiaTheme="minorEastAsia" w:hAnsi="Arial" w:cs="Arial"/>
          <w:noProof/>
          <w:sz w:val="20"/>
          <w:szCs w:val="20"/>
        </w:rPr>
      </w:pPr>
      <w:hyperlink w:anchor="_Toc137810473" w:history="1">
        <w:r w:rsidR="00DF67FE" w:rsidRPr="009D66D1">
          <w:rPr>
            <w:rStyle w:val="Hiperpovezava"/>
            <w:rFonts w:ascii="Arial" w:hAnsi="Arial" w:cs="Arial"/>
            <w:noProof/>
            <w:sz w:val="20"/>
            <w:szCs w:val="20"/>
          </w:rPr>
          <w:t>10.3.3</w:t>
        </w:r>
        <w:r w:rsidR="00DF67FE" w:rsidRPr="009D66D1">
          <w:rPr>
            <w:rFonts w:ascii="Arial" w:eastAsiaTheme="minorEastAsia" w:hAnsi="Arial" w:cs="Arial"/>
            <w:noProof/>
            <w:sz w:val="20"/>
            <w:szCs w:val="20"/>
          </w:rPr>
          <w:tab/>
        </w:r>
        <w:r w:rsidR="00DF67FE" w:rsidRPr="009D66D1">
          <w:rPr>
            <w:rStyle w:val="Hiperpovezava"/>
            <w:rFonts w:ascii="Arial" w:hAnsi="Arial" w:cs="Arial"/>
            <w:noProof/>
            <w:sz w:val="20"/>
            <w:szCs w:val="20"/>
          </w:rPr>
          <w:t>Skupna ponudba</w:t>
        </w:r>
        <w:r w:rsidR="00DF67FE" w:rsidRPr="009D66D1">
          <w:rPr>
            <w:rFonts w:ascii="Arial" w:hAnsi="Arial" w:cs="Arial"/>
            <w:noProof/>
            <w:webHidden/>
            <w:sz w:val="20"/>
            <w:szCs w:val="20"/>
          </w:rPr>
          <w:tab/>
        </w:r>
        <w:r w:rsidR="00DF67FE" w:rsidRPr="009D66D1">
          <w:rPr>
            <w:rFonts w:ascii="Arial" w:hAnsi="Arial" w:cs="Arial"/>
            <w:noProof/>
            <w:webHidden/>
            <w:sz w:val="20"/>
            <w:szCs w:val="20"/>
          </w:rPr>
          <w:fldChar w:fldCharType="begin"/>
        </w:r>
        <w:r w:rsidR="00DF67FE" w:rsidRPr="009D66D1">
          <w:rPr>
            <w:rFonts w:ascii="Arial" w:hAnsi="Arial" w:cs="Arial"/>
            <w:noProof/>
            <w:webHidden/>
            <w:sz w:val="20"/>
            <w:szCs w:val="20"/>
          </w:rPr>
          <w:instrText xml:space="preserve"> PAGEREF _Toc137810473 \h </w:instrText>
        </w:r>
        <w:r w:rsidR="00DF67FE" w:rsidRPr="009D66D1">
          <w:rPr>
            <w:rFonts w:ascii="Arial" w:hAnsi="Arial" w:cs="Arial"/>
            <w:noProof/>
            <w:webHidden/>
            <w:sz w:val="20"/>
            <w:szCs w:val="20"/>
          </w:rPr>
        </w:r>
        <w:r w:rsidR="00DF67FE" w:rsidRPr="009D66D1">
          <w:rPr>
            <w:rFonts w:ascii="Arial" w:hAnsi="Arial" w:cs="Arial"/>
            <w:noProof/>
            <w:webHidden/>
            <w:sz w:val="20"/>
            <w:szCs w:val="20"/>
          </w:rPr>
          <w:fldChar w:fldCharType="separate"/>
        </w:r>
        <w:r>
          <w:rPr>
            <w:rFonts w:ascii="Arial" w:hAnsi="Arial" w:cs="Arial"/>
            <w:noProof/>
            <w:webHidden/>
            <w:sz w:val="20"/>
            <w:szCs w:val="20"/>
          </w:rPr>
          <w:t>13</w:t>
        </w:r>
        <w:r w:rsidR="00DF67FE" w:rsidRPr="009D66D1">
          <w:rPr>
            <w:rFonts w:ascii="Arial" w:hAnsi="Arial" w:cs="Arial"/>
            <w:noProof/>
            <w:webHidden/>
            <w:sz w:val="20"/>
            <w:szCs w:val="20"/>
          </w:rPr>
          <w:fldChar w:fldCharType="end"/>
        </w:r>
      </w:hyperlink>
    </w:p>
    <w:p w14:paraId="3C0D30DC" w14:textId="08D44A4B" w:rsidR="00DF67FE" w:rsidRPr="009D66D1" w:rsidRDefault="008B2FFC">
      <w:pPr>
        <w:pStyle w:val="Kazalovsebine3"/>
        <w:rPr>
          <w:rFonts w:ascii="Arial" w:eastAsiaTheme="minorEastAsia" w:hAnsi="Arial" w:cs="Arial"/>
          <w:noProof/>
          <w:sz w:val="20"/>
          <w:szCs w:val="20"/>
        </w:rPr>
      </w:pPr>
      <w:hyperlink w:anchor="_Toc137810474" w:history="1">
        <w:r w:rsidR="00DF67FE" w:rsidRPr="009D66D1">
          <w:rPr>
            <w:rStyle w:val="Hiperpovezava"/>
            <w:rFonts w:ascii="Arial" w:hAnsi="Arial" w:cs="Arial"/>
            <w:noProof/>
            <w:sz w:val="20"/>
            <w:szCs w:val="20"/>
          </w:rPr>
          <w:t>10.3.4</w:t>
        </w:r>
        <w:r w:rsidR="00DF67FE" w:rsidRPr="009D66D1">
          <w:rPr>
            <w:rFonts w:ascii="Arial" w:eastAsiaTheme="minorEastAsia" w:hAnsi="Arial" w:cs="Arial"/>
            <w:noProof/>
            <w:sz w:val="20"/>
            <w:szCs w:val="20"/>
          </w:rPr>
          <w:tab/>
        </w:r>
        <w:r w:rsidR="00DF67FE" w:rsidRPr="009D66D1">
          <w:rPr>
            <w:rStyle w:val="Hiperpovezava"/>
            <w:rFonts w:ascii="Arial" w:hAnsi="Arial" w:cs="Arial"/>
            <w:noProof/>
            <w:sz w:val="20"/>
            <w:szCs w:val="20"/>
          </w:rPr>
          <w:t>Uporaba zmogljivosti drugih subjektov</w:t>
        </w:r>
        <w:r w:rsidR="00DF67FE" w:rsidRPr="009D66D1">
          <w:rPr>
            <w:rFonts w:ascii="Arial" w:hAnsi="Arial" w:cs="Arial"/>
            <w:noProof/>
            <w:webHidden/>
            <w:sz w:val="20"/>
            <w:szCs w:val="20"/>
          </w:rPr>
          <w:tab/>
        </w:r>
        <w:r w:rsidR="00DF67FE" w:rsidRPr="009D66D1">
          <w:rPr>
            <w:rFonts w:ascii="Arial" w:hAnsi="Arial" w:cs="Arial"/>
            <w:noProof/>
            <w:webHidden/>
            <w:sz w:val="20"/>
            <w:szCs w:val="20"/>
          </w:rPr>
          <w:fldChar w:fldCharType="begin"/>
        </w:r>
        <w:r w:rsidR="00DF67FE" w:rsidRPr="009D66D1">
          <w:rPr>
            <w:rFonts w:ascii="Arial" w:hAnsi="Arial" w:cs="Arial"/>
            <w:noProof/>
            <w:webHidden/>
            <w:sz w:val="20"/>
            <w:szCs w:val="20"/>
          </w:rPr>
          <w:instrText xml:space="preserve"> PAGEREF _Toc137810474 \h </w:instrText>
        </w:r>
        <w:r w:rsidR="00DF67FE" w:rsidRPr="009D66D1">
          <w:rPr>
            <w:rFonts w:ascii="Arial" w:hAnsi="Arial" w:cs="Arial"/>
            <w:noProof/>
            <w:webHidden/>
            <w:sz w:val="20"/>
            <w:szCs w:val="20"/>
          </w:rPr>
        </w:r>
        <w:r w:rsidR="00DF67FE" w:rsidRPr="009D66D1">
          <w:rPr>
            <w:rFonts w:ascii="Arial" w:hAnsi="Arial" w:cs="Arial"/>
            <w:noProof/>
            <w:webHidden/>
            <w:sz w:val="20"/>
            <w:szCs w:val="20"/>
          </w:rPr>
          <w:fldChar w:fldCharType="separate"/>
        </w:r>
        <w:r>
          <w:rPr>
            <w:rFonts w:ascii="Arial" w:hAnsi="Arial" w:cs="Arial"/>
            <w:noProof/>
            <w:webHidden/>
            <w:sz w:val="20"/>
            <w:szCs w:val="20"/>
          </w:rPr>
          <w:t>14</w:t>
        </w:r>
        <w:r w:rsidR="00DF67FE" w:rsidRPr="009D66D1">
          <w:rPr>
            <w:rFonts w:ascii="Arial" w:hAnsi="Arial" w:cs="Arial"/>
            <w:noProof/>
            <w:webHidden/>
            <w:sz w:val="20"/>
            <w:szCs w:val="20"/>
          </w:rPr>
          <w:fldChar w:fldCharType="end"/>
        </w:r>
      </w:hyperlink>
    </w:p>
    <w:p w14:paraId="61183AA4" w14:textId="43EBAFD7" w:rsidR="00DF67FE" w:rsidRPr="009D66D1" w:rsidRDefault="008B2FFC">
      <w:pPr>
        <w:pStyle w:val="Kazalovsebine3"/>
        <w:rPr>
          <w:rFonts w:ascii="Arial" w:eastAsiaTheme="minorEastAsia" w:hAnsi="Arial" w:cs="Arial"/>
          <w:noProof/>
          <w:sz w:val="20"/>
          <w:szCs w:val="20"/>
        </w:rPr>
      </w:pPr>
      <w:hyperlink w:anchor="_Toc137810475" w:history="1">
        <w:r w:rsidR="00DF67FE" w:rsidRPr="009D66D1">
          <w:rPr>
            <w:rStyle w:val="Hiperpovezava"/>
            <w:rFonts w:ascii="Arial" w:hAnsi="Arial" w:cs="Arial"/>
            <w:noProof/>
            <w:sz w:val="20"/>
            <w:szCs w:val="20"/>
          </w:rPr>
          <w:t>10.3.5</w:t>
        </w:r>
        <w:r w:rsidR="00DF67FE" w:rsidRPr="009D66D1">
          <w:rPr>
            <w:rFonts w:ascii="Arial" w:eastAsiaTheme="minorEastAsia" w:hAnsi="Arial" w:cs="Arial"/>
            <w:noProof/>
            <w:sz w:val="20"/>
            <w:szCs w:val="20"/>
          </w:rPr>
          <w:tab/>
        </w:r>
        <w:r w:rsidR="00DF67FE" w:rsidRPr="009D66D1">
          <w:rPr>
            <w:rStyle w:val="Hiperpovezava"/>
            <w:rFonts w:ascii="Arial" w:hAnsi="Arial" w:cs="Arial"/>
            <w:noProof/>
            <w:sz w:val="20"/>
            <w:szCs w:val="20"/>
          </w:rPr>
          <w:t>Tuji gospodarski subjekti</w:t>
        </w:r>
        <w:r w:rsidR="00DF67FE" w:rsidRPr="009D66D1">
          <w:rPr>
            <w:rFonts w:ascii="Arial" w:hAnsi="Arial" w:cs="Arial"/>
            <w:noProof/>
            <w:webHidden/>
            <w:sz w:val="20"/>
            <w:szCs w:val="20"/>
          </w:rPr>
          <w:tab/>
        </w:r>
        <w:r w:rsidR="00DF67FE" w:rsidRPr="009D66D1">
          <w:rPr>
            <w:rFonts w:ascii="Arial" w:hAnsi="Arial" w:cs="Arial"/>
            <w:noProof/>
            <w:webHidden/>
            <w:sz w:val="20"/>
            <w:szCs w:val="20"/>
          </w:rPr>
          <w:fldChar w:fldCharType="begin"/>
        </w:r>
        <w:r w:rsidR="00DF67FE" w:rsidRPr="009D66D1">
          <w:rPr>
            <w:rFonts w:ascii="Arial" w:hAnsi="Arial" w:cs="Arial"/>
            <w:noProof/>
            <w:webHidden/>
            <w:sz w:val="20"/>
            <w:szCs w:val="20"/>
          </w:rPr>
          <w:instrText xml:space="preserve"> PAGEREF _Toc137810475 \h </w:instrText>
        </w:r>
        <w:r w:rsidR="00DF67FE" w:rsidRPr="009D66D1">
          <w:rPr>
            <w:rFonts w:ascii="Arial" w:hAnsi="Arial" w:cs="Arial"/>
            <w:noProof/>
            <w:webHidden/>
            <w:sz w:val="20"/>
            <w:szCs w:val="20"/>
          </w:rPr>
        </w:r>
        <w:r w:rsidR="00DF67FE" w:rsidRPr="009D66D1">
          <w:rPr>
            <w:rFonts w:ascii="Arial" w:hAnsi="Arial" w:cs="Arial"/>
            <w:noProof/>
            <w:webHidden/>
            <w:sz w:val="20"/>
            <w:szCs w:val="20"/>
          </w:rPr>
          <w:fldChar w:fldCharType="separate"/>
        </w:r>
        <w:r>
          <w:rPr>
            <w:rFonts w:ascii="Arial" w:hAnsi="Arial" w:cs="Arial"/>
            <w:noProof/>
            <w:webHidden/>
            <w:sz w:val="20"/>
            <w:szCs w:val="20"/>
          </w:rPr>
          <w:t>14</w:t>
        </w:r>
        <w:r w:rsidR="00DF67FE" w:rsidRPr="009D66D1">
          <w:rPr>
            <w:rFonts w:ascii="Arial" w:hAnsi="Arial" w:cs="Arial"/>
            <w:noProof/>
            <w:webHidden/>
            <w:sz w:val="20"/>
            <w:szCs w:val="20"/>
          </w:rPr>
          <w:fldChar w:fldCharType="end"/>
        </w:r>
      </w:hyperlink>
    </w:p>
    <w:p w14:paraId="798E93CB" w14:textId="25FC9159" w:rsidR="00DF67FE" w:rsidRPr="009D66D1" w:rsidRDefault="008B2FFC">
      <w:pPr>
        <w:pStyle w:val="Kazalovsebine3"/>
        <w:rPr>
          <w:rFonts w:ascii="Arial" w:eastAsiaTheme="minorEastAsia" w:hAnsi="Arial" w:cs="Arial"/>
          <w:noProof/>
          <w:sz w:val="20"/>
          <w:szCs w:val="20"/>
        </w:rPr>
      </w:pPr>
      <w:hyperlink w:anchor="_Toc137810476" w:history="1">
        <w:r w:rsidR="00DF67FE" w:rsidRPr="009D66D1">
          <w:rPr>
            <w:rStyle w:val="Hiperpovezava"/>
            <w:rFonts w:ascii="Arial" w:eastAsia="Calibri" w:hAnsi="Arial" w:cs="Arial"/>
            <w:noProof/>
            <w:sz w:val="20"/>
            <w:szCs w:val="20"/>
          </w:rPr>
          <w:t>10.3.6</w:t>
        </w:r>
        <w:r w:rsidR="00DF67FE" w:rsidRPr="009D66D1">
          <w:rPr>
            <w:rFonts w:ascii="Arial" w:eastAsiaTheme="minorEastAsia" w:hAnsi="Arial" w:cs="Arial"/>
            <w:noProof/>
            <w:sz w:val="20"/>
            <w:szCs w:val="20"/>
          </w:rPr>
          <w:tab/>
        </w:r>
        <w:r w:rsidR="00DF67FE" w:rsidRPr="009D66D1">
          <w:rPr>
            <w:rStyle w:val="Hiperpovezava"/>
            <w:rFonts w:ascii="Arial" w:eastAsia="Calibri" w:hAnsi="Arial" w:cs="Arial"/>
            <w:noProof/>
            <w:sz w:val="20"/>
            <w:szCs w:val="20"/>
          </w:rPr>
          <w:t>Variantne ponudbe</w:t>
        </w:r>
        <w:r w:rsidR="00DF67FE" w:rsidRPr="009D66D1">
          <w:rPr>
            <w:rFonts w:ascii="Arial" w:hAnsi="Arial" w:cs="Arial"/>
            <w:noProof/>
            <w:webHidden/>
            <w:sz w:val="20"/>
            <w:szCs w:val="20"/>
          </w:rPr>
          <w:tab/>
        </w:r>
        <w:r w:rsidR="00DF67FE" w:rsidRPr="009D66D1">
          <w:rPr>
            <w:rFonts w:ascii="Arial" w:hAnsi="Arial" w:cs="Arial"/>
            <w:noProof/>
            <w:webHidden/>
            <w:sz w:val="20"/>
            <w:szCs w:val="20"/>
          </w:rPr>
          <w:fldChar w:fldCharType="begin"/>
        </w:r>
        <w:r w:rsidR="00DF67FE" w:rsidRPr="009D66D1">
          <w:rPr>
            <w:rFonts w:ascii="Arial" w:hAnsi="Arial" w:cs="Arial"/>
            <w:noProof/>
            <w:webHidden/>
            <w:sz w:val="20"/>
            <w:szCs w:val="20"/>
          </w:rPr>
          <w:instrText xml:space="preserve"> PAGEREF _Toc137810476 \h </w:instrText>
        </w:r>
        <w:r w:rsidR="00DF67FE" w:rsidRPr="009D66D1">
          <w:rPr>
            <w:rFonts w:ascii="Arial" w:hAnsi="Arial" w:cs="Arial"/>
            <w:noProof/>
            <w:webHidden/>
            <w:sz w:val="20"/>
            <w:szCs w:val="20"/>
          </w:rPr>
        </w:r>
        <w:r w:rsidR="00DF67FE" w:rsidRPr="009D66D1">
          <w:rPr>
            <w:rFonts w:ascii="Arial" w:hAnsi="Arial" w:cs="Arial"/>
            <w:noProof/>
            <w:webHidden/>
            <w:sz w:val="20"/>
            <w:szCs w:val="20"/>
          </w:rPr>
          <w:fldChar w:fldCharType="separate"/>
        </w:r>
        <w:r>
          <w:rPr>
            <w:rFonts w:ascii="Arial" w:hAnsi="Arial" w:cs="Arial"/>
            <w:noProof/>
            <w:webHidden/>
            <w:sz w:val="20"/>
            <w:szCs w:val="20"/>
          </w:rPr>
          <w:t>15</w:t>
        </w:r>
        <w:r w:rsidR="00DF67FE" w:rsidRPr="009D66D1">
          <w:rPr>
            <w:rFonts w:ascii="Arial" w:hAnsi="Arial" w:cs="Arial"/>
            <w:noProof/>
            <w:webHidden/>
            <w:sz w:val="20"/>
            <w:szCs w:val="20"/>
          </w:rPr>
          <w:fldChar w:fldCharType="end"/>
        </w:r>
      </w:hyperlink>
    </w:p>
    <w:p w14:paraId="6DC8DA5D" w14:textId="116995B6" w:rsidR="00DF67FE" w:rsidRPr="009D66D1" w:rsidRDefault="008B2FFC">
      <w:pPr>
        <w:pStyle w:val="Kazalovsebine1"/>
        <w:rPr>
          <w:rFonts w:eastAsiaTheme="minorEastAsia"/>
          <w:bCs w:val="0"/>
          <w:caps w:val="0"/>
        </w:rPr>
      </w:pPr>
      <w:hyperlink w:anchor="_Toc137810477" w:history="1">
        <w:r w:rsidR="00DF67FE" w:rsidRPr="009D66D1">
          <w:rPr>
            <w:rStyle w:val="Hiperpovezava"/>
          </w:rPr>
          <w:t>11.</w:t>
        </w:r>
        <w:r w:rsidR="00DF67FE" w:rsidRPr="009D66D1">
          <w:rPr>
            <w:rFonts w:eastAsiaTheme="minorEastAsia"/>
            <w:bCs w:val="0"/>
            <w:caps w:val="0"/>
          </w:rPr>
          <w:tab/>
        </w:r>
        <w:r w:rsidR="00DF67FE" w:rsidRPr="009D66D1">
          <w:rPr>
            <w:rStyle w:val="Hiperpovezava"/>
          </w:rPr>
          <w:t>FINANČNA ZAVAROVANJA</w:t>
        </w:r>
        <w:r w:rsidR="00DF67FE" w:rsidRPr="009D66D1">
          <w:rPr>
            <w:webHidden/>
          </w:rPr>
          <w:tab/>
        </w:r>
        <w:r w:rsidR="00DF67FE" w:rsidRPr="009D66D1">
          <w:rPr>
            <w:webHidden/>
          </w:rPr>
          <w:fldChar w:fldCharType="begin"/>
        </w:r>
        <w:r w:rsidR="00DF67FE" w:rsidRPr="009D66D1">
          <w:rPr>
            <w:webHidden/>
          </w:rPr>
          <w:instrText xml:space="preserve"> PAGEREF _Toc137810477 \h </w:instrText>
        </w:r>
        <w:r w:rsidR="00DF67FE" w:rsidRPr="009D66D1">
          <w:rPr>
            <w:webHidden/>
          </w:rPr>
        </w:r>
        <w:r w:rsidR="00DF67FE" w:rsidRPr="009D66D1">
          <w:rPr>
            <w:webHidden/>
          </w:rPr>
          <w:fldChar w:fldCharType="separate"/>
        </w:r>
        <w:r>
          <w:rPr>
            <w:webHidden/>
          </w:rPr>
          <w:t>15</w:t>
        </w:r>
        <w:r w:rsidR="00DF67FE" w:rsidRPr="009D66D1">
          <w:rPr>
            <w:webHidden/>
          </w:rPr>
          <w:fldChar w:fldCharType="end"/>
        </w:r>
      </w:hyperlink>
    </w:p>
    <w:p w14:paraId="4D6E194C" w14:textId="1D475BAB" w:rsidR="00DF67FE" w:rsidRPr="009D66D1" w:rsidRDefault="008B2FFC">
      <w:pPr>
        <w:pStyle w:val="Kazalovsebine2"/>
        <w:rPr>
          <w:rFonts w:eastAsiaTheme="minorEastAsia"/>
          <w:color w:val="auto"/>
        </w:rPr>
      </w:pPr>
      <w:hyperlink w:anchor="_Toc137810478" w:history="1">
        <w:r w:rsidR="00DF67FE" w:rsidRPr="009D66D1">
          <w:rPr>
            <w:rStyle w:val="Hiperpovezava"/>
          </w:rPr>
          <w:t>11.1</w:t>
        </w:r>
        <w:r w:rsidR="00DF67FE" w:rsidRPr="009D66D1">
          <w:rPr>
            <w:rFonts w:eastAsiaTheme="minorEastAsia"/>
            <w:color w:val="auto"/>
          </w:rPr>
          <w:tab/>
        </w:r>
        <w:r w:rsidR="00DF67FE" w:rsidRPr="009D66D1">
          <w:rPr>
            <w:rStyle w:val="Hiperpovezava"/>
          </w:rPr>
          <w:t>Resnost ponudbe</w:t>
        </w:r>
        <w:r w:rsidR="00DF67FE" w:rsidRPr="009D66D1">
          <w:rPr>
            <w:webHidden/>
          </w:rPr>
          <w:tab/>
        </w:r>
        <w:r w:rsidR="00DF67FE" w:rsidRPr="009D66D1">
          <w:rPr>
            <w:webHidden/>
          </w:rPr>
          <w:fldChar w:fldCharType="begin"/>
        </w:r>
        <w:r w:rsidR="00DF67FE" w:rsidRPr="009D66D1">
          <w:rPr>
            <w:webHidden/>
          </w:rPr>
          <w:instrText xml:space="preserve"> PAGEREF _Toc137810478 \h </w:instrText>
        </w:r>
        <w:r w:rsidR="00DF67FE" w:rsidRPr="009D66D1">
          <w:rPr>
            <w:webHidden/>
          </w:rPr>
        </w:r>
        <w:r w:rsidR="00DF67FE" w:rsidRPr="009D66D1">
          <w:rPr>
            <w:webHidden/>
          </w:rPr>
          <w:fldChar w:fldCharType="separate"/>
        </w:r>
        <w:r>
          <w:rPr>
            <w:webHidden/>
          </w:rPr>
          <w:t>15</w:t>
        </w:r>
        <w:r w:rsidR="00DF67FE" w:rsidRPr="009D66D1">
          <w:rPr>
            <w:webHidden/>
          </w:rPr>
          <w:fldChar w:fldCharType="end"/>
        </w:r>
      </w:hyperlink>
    </w:p>
    <w:p w14:paraId="13CD47A9" w14:textId="5D93CA28" w:rsidR="00DF67FE" w:rsidRPr="009D66D1" w:rsidRDefault="008B2FFC">
      <w:pPr>
        <w:pStyle w:val="Kazalovsebine2"/>
        <w:rPr>
          <w:rFonts w:eastAsiaTheme="minorEastAsia"/>
          <w:color w:val="auto"/>
        </w:rPr>
      </w:pPr>
      <w:hyperlink w:anchor="_Toc137810479" w:history="1">
        <w:r w:rsidR="00DF67FE" w:rsidRPr="009D66D1">
          <w:rPr>
            <w:rStyle w:val="Hiperpovezava"/>
          </w:rPr>
          <w:t>11.2</w:t>
        </w:r>
        <w:r w:rsidR="00DF67FE" w:rsidRPr="009D66D1">
          <w:rPr>
            <w:rFonts w:eastAsiaTheme="minorEastAsia"/>
            <w:color w:val="auto"/>
          </w:rPr>
          <w:tab/>
        </w:r>
        <w:r w:rsidR="00DF67FE" w:rsidRPr="009D66D1">
          <w:rPr>
            <w:rStyle w:val="Hiperpovezava"/>
          </w:rPr>
          <w:t>Dobra izvedba pogodbenih obveznosti</w:t>
        </w:r>
        <w:r w:rsidR="00DF67FE" w:rsidRPr="009D66D1">
          <w:rPr>
            <w:webHidden/>
          </w:rPr>
          <w:tab/>
        </w:r>
        <w:r w:rsidR="00DF67FE" w:rsidRPr="009D66D1">
          <w:rPr>
            <w:webHidden/>
          </w:rPr>
          <w:fldChar w:fldCharType="begin"/>
        </w:r>
        <w:r w:rsidR="00DF67FE" w:rsidRPr="009D66D1">
          <w:rPr>
            <w:webHidden/>
          </w:rPr>
          <w:instrText xml:space="preserve"> PAGEREF _Toc137810479 \h </w:instrText>
        </w:r>
        <w:r w:rsidR="00DF67FE" w:rsidRPr="009D66D1">
          <w:rPr>
            <w:webHidden/>
          </w:rPr>
        </w:r>
        <w:r w:rsidR="00DF67FE" w:rsidRPr="009D66D1">
          <w:rPr>
            <w:webHidden/>
          </w:rPr>
          <w:fldChar w:fldCharType="separate"/>
        </w:r>
        <w:r>
          <w:rPr>
            <w:webHidden/>
          </w:rPr>
          <w:t>15</w:t>
        </w:r>
        <w:r w:rsidR="00DF67FE" w:rsidRPr="009D66D1">
          <w:rPr>
            <w:webHidden/>
          </w:rPr>
          <w:fldChar w:fldCharType="end"/>
        </w:r>
      </w:hyperlink>
    </w:p>
    <w:p w14:paraId="4542EA12" w14:textId="55506622" w:rsidR="00DF67FE" w:rsidRPr="009D66D1" w:rsidRDefault="008B2FFC">
      <w:pPr>
        <w:pStyle w:val="Kazalovsebine1"/>
        <w:rPr>
          <w:rFonts w:eastAsiaTheme="minorEastAsia"/>
          <w:bCs w:val="0"/>
          <w:caps w:val="0"/>
        </w:rPr>
      </w:pPr>
      <w:hyperlink w:anchor="_Toc137810480" w:history="1">
        <w:r w:rsidR="00DF67FE" w:rsidRPr="009D66D1">
          <w:rPr>
            <w:rStyle w:val="Hiperpovezava"/>
          </w:rPr>
          <w:t>12.</w:t>
        </w:r>
        <w:r w:rsidR="00DF67FE" w:rsidRPr="009D66D1">
          <w:rPr>
            <w:rFonts w:eastAsiaTheme="minorEastAsia"/>
            <w:bCs w:val="0"/>
            <w:caps w:val="0"/>
          </w:rPr>
          <w:tab/>
        </w:r>
        <w:r w:rsidR="00DF67FE" w:rsidRPr="009D66D1">
          <w:rPr>
            <w:rStyle w:val="Hiperpovezava"/>
          </w:rPr>
          <w:t>OSTALA DOLOČILA V ZVEZI S POSTOPKOM JAVNEGA NAROČILA</w:t>
        </w:r>
        <w:r w:rsidR="00DF67FE" w:rsidRPr="009D66D1">
          <w:rPr>
            <w:webHidden/>
          </w:rPr>
          <w:tab/>
        </w:r>
        <w:r w:rsidR="00DF67FE" w:rsidRPr="009D66D1">
          <w:rPr>
            <w:webHidden/>
          </w:rPr>
          <w:fldChar w:fldCharType="begin"/>
        </w:r>
        <w:r w:rsidR="00DF67FE" w:rsidRPr="009D66D1">
          <w:rPr>
            <w:webHidden/>
          </w:rPr>
          <w:instrText xml:space="preserve"> PAGEREF _Toc137810480 \h </w:instrText>
        </w:r>
        <w:r w:rsidR="00DF67FE" w:rsidRPr="009D66D1">
          <w:rPr>
            <w:webHidden/>
          </w:rPr>
        </w:r>
        <w:r w:rsidR="00DF67FE" w:rsidRPr="009D66D1">
          <w:rPr>
            <w:webHidden/>
          </w:rPr>
          <w:fldChar w:fldCharType="separate"/>
        </w:r>
        <w:r>
          <w:rPr>
            <w:webHidden/>
          </w:rPr>
          <w:t>16</w:t>
        </w:r>
        <w:r w:rsidR="00DF67FE" w:rsidRPr="009D66D1">
          <w:rPr>
            <w:webHidden/>
          </w:rPr>
          <w:fldChar w:fldCharType="end"/>
        </w:r>
      </w:hyperlink>
    </w:p>
    <w:p w14:paraId="331A9FEA" w14:textId="6B42D393" w:rsidR="00DF67FE" w:rsidRPr="009D66D1" w:rsidRDefault="008B2FFC">
      <w:pPr>
        <w:pStyle w:val="Kazalovsebine2"/>
        <w:rPr>
          <w:rFonts w:eastAsiaTheme="minorEastAsia"/>
          <w:color w:val="auto"/>
        </w:rPr>
      </w:pPr>
      <w:hyperlink w:anchor="_Toc137810481" w:history="1">
        <w:r w:rsidR="00DF67FE" w:rsidRPr="009D66D1">
          <w:rPr>
            <w:rStyle w:val="Hiperpovezava"/>
          </w:rPr>
          <w:t>12.1</w:t>
        </w:r>
        <w:r w:rsidR="00DF67FE" w:rsidRPr="009D66D1">
          <w:rPr>
            <w:rFonts w:eastAsiaTheme="minorEastAsia"/>
            <w:color w:val="auto"/>
          </w:rPr>
          <w:tab/>
        </w:r>
        <w:r w:rsidR="00DF67FE" w:rsidRPr="009D66D1">
          <w:rPr>
            <w:rStyle w:val="Hiperpovezava"/>
          </w:rPr>
          <w:t>Obvestilo o odločitvi o oddaji naročila</w:t>
        </w:r>
        <w:r w:rsidR="00DF67FE" w:rsidRPr="009D66D1">
          <w:rPr>
            <w:webHidden/>
          </w:rPr>
          <w:tab/>
        </w:r>
        <w:r w:rsidR="00DF67FE" w:rsidRPr="009D66D1">
          <w:rPr>
            <w:webHidden/>
          </w:rPr>
          <w:fldChar w:fldCharType="begin"/>
        </w:r>
        <w:r w:rsidR="00DF67FE" w:rsidRPr="009D66D1">
          <w:rPr>
            <w:webHidden/>
          </w:rPr>
          <w:instrText xml:space="preserve"> PAGEREF _Toc137810481 \h </w:instrText>
        </w:r>
        <w:r w:rsidR="00DF67FE" w:rsidRPr="009D66D1">
          <w:rPr>
            <w:webHidden/>
          </w:rPr>
        </w:r>
        <w:r w:rsidR="00DF67FE" w:rsidRPr="009D66D1">
          <w:rPr>
            <w:webHidden/>
          </w:rPr>
          <w:fldChar w:fldCharType="separate"/>
        </w:r>
        <w:r>
          <w:rPr>
            <w:webHidden/>
          </w:rPr>
          <w:t>16</w:t>
        </w:r>
        <w:r w:rsidR="00DF67FE" w:rsidRPr="009D66D1">
          <w:rPr>
            <w:webHidden/>
          </w:rPr>
          <w:fldChar w:fldCharType="end"/>
        </w:r>
      </w:hyperlink>
    </w:p>
    <w:p w14:paraId="1F7592A6" w14:textId="168A5EA3" w:rsidR="00DF67FE" w:rsidRPr="009D66D1" w:rsidRDefault="008B2FFC">
      <w:pPr>
        <w:pStyle w:val="Kazalovsebine2"/>
        <w:rPr>
          <w:rFonts w:eastAsiaTheme="minorEastAsia"/>
          <w:color w:val="auto"/>
        </w:rPr>
      </w:pPr>
      <w:hyperlink w:anchor="_Toc137810482" w:history="1">
        <w:r w:rsidR="00DF67FE" w:rsidRPr="009D66D1">
          <w:rPr>
            <w:rStyle w:val="Hiperpovezava"/>
          </w:rPr>
          <w:t>12.2</w:t>
        </w:r>
        <w:r w:rsidR="00DF67FE" w:rsidRPr="009D66D1">
          <w:rPr>
            <w:rFonts w:eastAsiaTheme="minorEastAsia"/>
            <w:color w:val="auto"/>
          </w:rPr>
          <w:tab/>
        </w:r>
        <w:r w:rsidR="00DF67FE" w:rsidRPr="009D66D1">
          <w:rPr>
            <w:rStyle w:val="Hiperpovezava"/>
          </w:rPr>
          <w:t>Sklenitev pogodbe</w:t>
        </w:r>
        <w:r w:rsidR="00DF67FE" w:rsidRPr="009D66D1">
          <w:rPr>
            <w:webHidden/>
          </w:rPr>
          <w:tab/>
        </w:r>
        <w:r w:rsidR="00DF67FE" w:rsidRPr="009D66D1">
          <w:rPr>
            <w:webHidden/>
          </w:rPr>
          <w:fldChar w:fldCharType="begin"/>
        </w:r>
        <w:r w:rsidR="00DF67FE" w:rsidRPr="009D66D1">
          <w:rPr>
            <w:webHidden/>
          </w:rPr>
          <w:instrText xml:space="preserve"> PAGEREF _Toc137810482 \h </w:instrText>
        </w:r>
        <w:r w:rsidR="00DF67FE" w:rsidRPr="009D66D1">
          <w:rPr>
            <w:webHidden/>
          </w:rPr>
        </w:r>
        <w:r w:rsidR="00DF67FE" w:rsidRPr="009D66D1">
          <w:rPr>
            <w:webHidden/>
          </w:rPr>
          <w:fldChar w:fldCharType="separate"/>
        </w:r>
        <w:r>
          <w:rPr>
            <w:webHidden/>
          </w:rPr>
          <w:t>16</w:t>
        </w:r>
        <w:r w:rsidR="00DF67FE" w:rsidRPr="009D66D1">
          <w:rPr>
            <w:webHidden/>
          </w:rPr>
          <w:fldChar w:fldCharType="end"/>
        </w:r>
      </w:hyperlink>
    </w:p>
    <w:p w14:paraId="7C87BE72" w14:textId="078CC547" w:rsidR="00DF67FE" w:rsidRPr="009D66D1" w:rsidRDefault="008B2FFC">
      <w:pPr>
        <w:pStyle w:val="Kazalovsebine2"/>
        <w:rPr>
          <w:rFonts w:eastAsiaTheme="minorEastAsia"/>
          <w:color w:val="auto"/>
        </w:rPr>
      </w:pPr>
      <w:hyperlink w:anchor="_Toc137810483" w:history="1">
        <w:r w:rsidR="00DF67FE" w:rsidRPr="009D66D1">
          <w:rPr>
            <w:rStyle w:val="Hiperpovezava"/>
          </w:rPr>
          <w:t>12.3</w:t>
        </w:r>
        <w:r w:rsidR="00DF67FE" w:rsidRPr="009D66D1">
          <w:rPr>
            <w:rFonts w:eastAsiaTheme="minorEastAsia"/>
            <w:color w:val="auto"/>
          </w:rPr>
          <w:tab/>
        </w:r>
        <w:r w:rsidR="00DF67FE" w:rsidRPr="009D66D1">
          <w:rPr>
            <w:rStyle w:val="Hiperpovezava"/>
          </w:rPr>
          <w:t>Predčasno prenehanje pogodbe</w:t>
        </w:r>
        <w:r w:rsidR="00DF67FE" w:rsidRPr="009D66D1">
          <w:rPr>
            <w:webHidden/>
          </w:rPr>
          <w:tab/>
        </w:r>
        <w:r w:rsidR="00DF67FE" w:rsidRPr="009D66D1">
          <w:rPr>
            <w:webHidden/>
          </w:rPr>
          <w:fldChar w:fldCharType="begin"/>
        </w:r>
        <w:r w:rsidR="00DF67FE" w:rsidRPr="009D66D1">
          <w:rPr>
            <w:webHidden/>
          </w:rPr>
          <w:instrText xml:space="preserve"> PAGEREF _Toc137810483 \h </w:instrText>
        </w:r>
        <w:r w:rsidR="00DF67FE" w:rsidRPr="009D66D1">
          <w:rPr>
            <w:webHidden/>
          </w:rPr>
        </w:r>
        <w:r w:rsidR="00DF67FE" w:rsidRPr="009D66D1">
          <w:rPr>
            <w:webHidden/>
          </w:rPr>
          <w:fldChar w:fldCharType="separate"/>
        </w:r>
        <w:r>
          <w:rPr>
            <w:webHidden/>
          </w:rPr>
          <w:t>17</w:t>
        </w:r>
        <w:r w:rsidR="00DF67FE" w:rsidRPr="009D66D1">
          <w:rPr>
            <w:webHidden/>
          </w:rPr>
          <w:fldChar w:fldCharType="end"/>
        </w:r>
      </w:hyperlink>
    </w:p>
    <w:p w14:paraId="7EA21AF0" w14:textId="016F2B20" w:rsidR="00DF67FE" w:rsidRPr="009D66D1" w:rsidRDefault="008B2FFC">
      <w:pPr>
        <w:pStyle w:val="Kazalovsebine2"/>
        <w:rPr>
          <w:rFonts w:eastAsiaTheme="minorEastAsia"/>
          <w:color w:val="auto"/>
        </w:rPr>
      </w:pPr>
      <w:hyperlink w:anchor="_Toc137810484" w:history="1">
        <w:r w:rsidR="00DF67FE" w:rsidRPr="009D66D1">
          <w:rPr>
            <w:rStyle w:val="Hiperpovezava"/>
          </w:rPr>
          <w:t>12.4</w:t>
        </w:r>
        <w:r w:rsidR="00DF67FE" w:rsidRPr="009D66D1">
          <w:rPr>
            <w:rFonts w:eastAsiaTheme="minorEastAsia"/>
            <w:color w:val="auto"/>
          </w:rPr>
          <w:tab/>
        </w:r>
        <w:r w:rsidR="00DF67FE" w:rsidRPr="009D66D1">
          <w:rPr>
            <w:rStyle w:val="Hiperpovezava"/>
          </w:rPr>
          <w:t>Pravno varstvo</w:t>
        </w:r>
        <w:r w:rsidR="00DF67FE" w:rsidRPr="009D66D1">
          <w:rPr>
            <w:webHidden/>
          </w:rPr>
          <w:tab/>
        </w:r>
        <w:r w:rsidR="00DF67FE" w:rsidRPr="009D66D1">
          <w:rPr>
            <w:webHidden/>
          </w:rPr>
          <w:fldChar w:fldCharType="begin"/>
        </w:r>
        <w:r w:rsidR="00DF67FE" w:rsidRPr="009D66D1">
          <w:rPr>
            <w:webHidden/>
          </w:rPr>
          <w:instrText xml:space="preserve"> PAGEREF _Toc137810484 \h </w:instrText>
        </w:r>
        <w:r w:rsidR="00DF67FE" w:rsidRPr="009D66D1">
          <w:rPr>
            <w:webHidden/>
          </w:rPr>
        </w:r>
        <w:r w:rsidR="00DF67FE" w:rsidRPr="009D66D1">
          <w:rPr>
            <w:webHidden/>
          </w:rPr>
          <w:fldChar w:fldCharType="separate"/>
        </w:r>
        <w:r>
          <w:rPr>
            <w:webHidden/>
          </w:rPr>
          <w:t>17</w:t>
        </w:r>
        <w:r w:rsidR="00DF67FE" w:rsidRPr="009D66D1">
          <w:rPr>
            <w:webHidden/>
          </w:rPr>
          <w:fldChar w:fldCharType="end"/>
        </w:r>
      </w:hyperlink>
    </w:p>
    <w:p w14:paraId="6143A792" w14:textId="1A1C2281" w:rsidR="00AB7CE1" w:rsidRPr="00837A79" w:rsidRDefault="00AB7CE1" w:rsidP="00F8715F">
      <w:pPr>
        <w:tabs>
          <w:tab w:val="left" w:pos="426"/>
          <w:tab w:val="right" w:leader="dot" w:pos="9000"/>
        </w:tabs>
        <w:spacing w:line="260" w:lineRule="exact"/>
        <w:rPr>
          <w:rFonts w:ascii="Arial" w:hAnsi="Arial" w:cs="Arial"/>
          <w:sz w:val="20"/>
          <w:szCs w:val="20"/>
        </w:rPr>
      </w:pPr>
      <w:r w:rsidRPr="009D66D1">
        <w:rPr>
          <w:rFonts w:ascii="Arial" w:hAnsi="Arial" w:cs="Arial"/>
          <w:bCs/>
          <w:sz w:val="20"/>
          <w:szCs w:val="20"/>
        </w:rPr>
        <w:fldChar w:fldCharType="end"/>
      </w:r>
    </w:p>
    <w:p w14:paraId="7B806CEB" w14:textId="77777777" w:rsidR="003A774D" w:rsidRPr="003A774D" w:rsidRDefault="006112AE" w:rsidP="0062438E">
      <w:pPr>
        <w:pStyle w:val="Naslov1"/>
        <w:tabs>
          <w:tab w:val="left" w:pos="284"/>
        </w:tabs>
        <w:spacing w:before="0" w:after="0" w:line="260" w:lineRule="exact"/>
      </w:pPr>
      <w:bookmarkStart w:id="0" w:name="_GoBack"/>
      <w:bookmarkEnd w:id="0"/>
      <w:r w:rsidRPr="003A5C56">
        <w:rPr>
          <w:sz w:val="20"/>
          <w:szCs w:val="20"/>
        </w:rPr>
        <w:br w:type="page"/>
      </w:r>
      <w:bookmarkStart w:id="1" w:name="_Toc137810440"/>
      <w:r w:rsidR="006936D6" w:rsidRPr="006936D6">
        <w:rPr>
          <w:szCs w:val="24"/>
        </w:rPr>
        <w:lastRenderedPageBreak/>
        <w:t>1</w:t>
      </w:r>
      <w:r w:rsidR="006936D6">
        <w:rPr>
          <w:szCs w:val="24"/>
        </w:rPr>
        <w:tab/>
      </w:r>
      <w:r w:rsidR="003A774D" w:rsidRPr="006936D6">
        <w:rPr>
          <w:szCs w:val="24"/>
        </w:rPr>
        <w:t>NAROČNIK</w:t>
      </w:r>
      <w:bookmarkEnd w:id="1"/>
    </w:p>
    <w:p w14:paraId="08DF6E42" w14:textId="77777777" w:rsidR="00CF194B" w:rsidRPr="00453625" w:rsidRDefault="003A774D" w:rsidP="006B29E5">
      <w:pPr>
        <w:pStyle w:val="Naslov1"/>
        <w:spacing w:before="0" w:after="0" w:line="260" w:lineRule="exact"/>
        <w:ind w:left="432" w:hanging="432"/>
      </w:pPr>
      <w:r w:rsidRPr="00453625">
        <w:t xml:space="preserve"> </w:t>
      </w:r>
    </w:p>
    <w:p w14:paraId="7E958941" w14:textId="2927D7B7" w:rsidR="006112AE"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l. RS št. 91</w:t>
      </w:r>
      <w:r w:rsidRPr="00ED4593">
        <w:rPr>
          <w:rFonts w:ascii="Arial" w:hAnsi="Arial" w:cs="Arial"/>
          <w:color w:val="000000" w:themeColor="text1"/>
          <w:sz w:val="20"/>
          <w:szCs w:val="20"/>
        </w:rPr>
        <w:t>/1</w:t>
      </w:r>
      <w:r w:rsidR="00FD37CD"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w:t>
      </w:r>
      <w:r w:rsidR="00507230" w:rsidRPr="00ED4593">
        <w:rPr>
          <w:rFonts w:ascii="Arial" w:hAnsi="Arial" w:cs="Arial"/>
          <w:color w:val="000000" w:themeColor="text1"/>
          <w:sz w:val="20"/>
        </w:rPr>
        <w:t>14/</w:t>
      </w:r>
      <w:r w:rsidR="00507230" w:rsidRPr="0066671F">
        <w:rPr>
          <w:rFonts w:ascii="Arial" w:hAnsi="Arial" w:cs="Arial"/>
          <w:color w:val="000000" w:themeColor="text1"/>
          <w:sz w:val="20"/>
        </w:rPr>
        <w:t>18,</w:t>
      </w:r>
      <w:r w:rsidR="000B0B54" w:rsidRPr="0066671F">
        <w:rPr>
          <w:rFonts w:ascii="Arial" w:hAnsi="Arial" w:cs="Arial"/>
          <w:color w:val="000000" w:themeColor="text1"/>
          <w:sz w:val="20"/>
        </w:rPr>
        <w:t xml:space="preserve"> 121/21</w:t>
      </w:r>
      <w:r w:rsidR="00CC307F" w:rsidRPr="0066671F">
        <w:rPr>
          <w:rFonts w:ascii="Arial" w:hAnsi="Arial" w:cs="Arial"/>
          <w:color w:val="000000" w:themeColor="text1"/>
          <w:sz w:val="20"/>
        </w:rPr>
        <w:t>, 10/22,</w:t>
      </w:r>
      <w:r w:rsidR="00507230" w:rsidRPr="0066671F">
        <w:rPr>
          <w:rFonts w:ascii="Arial" w:hAnsi="Arial" w:cs="Arial"/>
          <w:color w:val="000000" w:themeColor="text1"/>
          <w:sz w:val="20"/>
          <w:szCs w:val="20"/>
        </w:rPr>
        <w:t xml:space="preserve"> </w:t>
      </w:r>
      <w:r w:rsidR="00E47B8D" w:rsidRPr="0066671F">
        <w:rPr>
          <w:rFonts w:ascii="Arial" w:hAnsi="Arial" w:cs="Arial"/>
          <w:color w:val="000000" w:themeColor="text1"/>
          <w:sz w:val="20"/>
          <w:szCs w:val="20"/>
        </w:rPr>
        <w:t>74</w:t>
      </w:r>
      <w:r w:rsidR="00E47B8D">
        <w:rPr>
          <w:rFonts w:ascii="Arial" w:hAnsi="Arial" w:cs="Arial"/>
          <w:color w:val="000000" w:themeColor="text1"/>
          <w:sz w:val="20"/>
          <w:szCs w:val="20"/>
        </w:rPr>
        <w:t xml:space="preserve">/22 – </w:t>
      </w:r>
      <w:proofErr w:type="spellStart"/>
      <w:r w:rsidR="00E47B8D">
        <w:rPr>
          <w:rFonts w:ascii="Arial" w:hAnsi="Arial" w:cs="Arial"/>
          <w:color w:val="000000" w:themeColor="text1"/>
          <w:sz w:val="20"/>
          <w:szCs w:val="20"/>
        </w:rPr>
        <w:t>odl</w:t>
      </w:r>
      <w:proofErr w:type="spellEnd"/>
      <w:r w:rsidR="00E47B8D">
        <w:rPr>
          <w:rFonts w:ascii="Arial" w:hAnsi="Arial" w:cs="Arial"/>
          <w:color w:val="000000" w:themeColor="text1"/>
          <w:sz w:val="20"/>
          <w:szCs w:val="20"/>
        </w:rPr>
        <w:t xml:space="preserve">. US 100/22 – ZNUZSZS in 28/23 </w:t>
      </w:r>
      <w:r w:rsidRPr="00ED4593">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353CD1" w:rsidRPr="00ED4593">
        <w:rPr>
          <w:rFonts w:ascii="Arial" w:hAnsi="Arial" w:cs="Arial"/>
          <w:color w:val="000000" w:themeColor="text1"/>
          <w:sz w:val="20"/>
          <w:szCs w:val="20"/>
        </w:rPr>
        <w:t>.</w:t>
      </w:r>
    </w:p>
    <w:p w14:paraId="788B4EA9" w14:textId="77777777" w:rsidR="0066671F" w:rsidRPr="00ED4593" w:rsidRDefault="0066671F" w:rsidP="003E3E73">
      <w:pPr>
        <w:spacing w:line="260" w:lineRule="exact"/>
        <w:jc w:val="both"/>
        <w:rPr>
          <w:rFonts w:ascii="Arial" w:hAnsi="Arial" w:cs="Arial"/>
          <w:dstrike/>
          <w:color w:val="000000" w:themeColor="text1"/>
          <w:sz w:val="20"/>
          <w:szCs w:val="20"/>
        </w:rPr>
      </w:pPr>
    </w:p>
    <w:p w14:paraId="49BF740E"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50D41739" w14:textId="77777777" w:rsidR="00353CD1" w:rsidRPr="00ED4593" w:rsidRDefault="00353CD1" w:rsidP="003E3E73">
      <w:pPr>
        <w:spacing w:line="260" w:lineRule="exact"/>
        <w:jc w:val="both"/>
        <w:rPr>
          <w:rFonts w:ascii="Arial" w:hAnsi="Arial" w:cs="Arial"/>
          <w:color w:val="000000" w:themeColor="text1"/>
          <w:sz w:val="20"/>
          <w:szCs w:val="20"/>
        </w:rPr>
      </w:pPr>
    </w:p>
    <w:p w14:paraId="738BD340"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56342D84" w14:textId="77777777" w:rsidR="003A774D" w:rsidRPr="00ED4593" w:rsidRDefault="003A774D" w:rsidP="003E3E73">
      <w:pPr>
        <w:spacing w:line="260" w:lineRule="exact"/>
        <w:jc w:val="both"/>
        <w:rPr>
          <w:rFonts w:ascii="Arial" w:hAnsi="Arial" w:cs="Arial"/>
          <w:color w:val="000000" w:themeColor="text1"/>
          <w:sz w:val="20"/>
          <w:szCs w:val="20"/>
        </w:rPr>
      </w:pPr>
    </w:p>
    <w:p w14:paraId="2AC3171E"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195A9E89" w14:textId="77777777" w:rsidR="006112AE" w:rsidRDefault="006112AE" w:rsidP="003E3E73">
      <w:pPr>
        <w:spacing w:line="260" w:lineRule="exact"/>
        <w:rPr>
          <w:rFonts w:ascii="Arial" w:hAnsi="Arial" w:cs="Arial"/>
          <w:color w:val="000000" w:themeColor="text1"/>
        </w:rPr>
      </w:pPr>
    </w:p>
    <w:p w14:paraId="4480AFEE" w14:textId="77777777" w:rsidR="00ED4593" w:rsidRPr="00ED4593" w:rsidRDefault="00ED4593" w:rsidP="003E3E73">
      <w:pPr>
        <w:spacing w:line="260" w:lineRule="exact"/>
        <w:rPr>
          <w:rFonts w:ascii="Arial" w:hAnsi="Arial" w:cs="Arial"/>
          <w:color w:val="000000" w:themeColor="text1"/>
        </w:rPr>
      </w:pPr>
    </w:p>
    <w:p w14:paraId="17EA2637" w14:textId="15324769" w:rsidR="00D07A45" w:rsidRPr="00ED4593" w:rsidRDefault="006936D6" w:rsidP="003E3E73">
      <w:pPr>
        <w:pStyle w:val="Naslov1"/>
        <w:tabs>
          <w:tab w:val="left" w:pos="284"/>
        </w:tabs>
        <w:spacing w:before="0" w:after="0" w:line="260" w:lineRule="exact"/>
        <w:jc w:val="both"/>
      </w:pPr>
      <w:bookmarkStart w:id="2" w:name="_Toc137810441"/>
      <w:r>
        <w:t>2</w:t>
      </w:r>
      <w:r>
        <w:tab/>
      </w:r>
      <w:r w:rsidR="00353CD1" w:rsidRPr="00ED4593">
        <w:t>OZNAKA IN PREDMET JAVNEGA NAROČILA</w:t>
      </w:r>
      <w:bookmarkEnd w:id="2"/>
    </w:p>
    <w:p w14:paraId="0CC8BCE9" w14:textId="77777777" w:rsidR="00353CD1" w:rsidRPr="00453625" w:rsidRDefault="00353CD1" w:rsidP="003E3E73">
      <w:pPr>
        <w:spacing w:line="260" w:lineRule="exact"/>
        <w:rPr>
          <w:rFonts w:ascii="Arial" w:hAnsi="Arial" w:cs="Arial"/>
        </w:rPr>
      </w:pPr>
    </w:p>
    <w:p w14:paraId="0C040194" w14:textId="425A9C38"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Pr>
          <w:rFonts w:ascii="Arial" w:hAnsi="Arial" w:cs="Arial"/>
          <w:sz w:val="20"/>
          <w:szCs w:val="20"/>
        </w:rPr>
        <w:t>430-</w:t>
      </w:r>
      <w:r w:rsidR="0066671F">
        <w:rPr>
          <w:rFonts w:ascii="Arial" w:hAnsi="Arial" w:cs="Arial"/>
          <w:sz w:val="20"/>
          <w:szCs w:val="20"/>
        </w:rPr>
        <w:t>505</w:t>
      </w:r>
      <w:r w:rsidR="00935FD6">
        <w:rPr>
          <w:rFonts w:ascii="Arial" w:hAnsi="Arial" w:cs="Arial"/>
          <w:sz w:val="20"/>
          <w:szCs w:val="20"/>
        </w:rPr>
        <w:t>/202</w:t>
      </w:r>
      <w:r w:rsidR="0066671F">
        <w:rPr>
          <w:rFonts w:ascii="Arial" w:hAnsi="Arial" w:cs="Arial"/>
          <w:sz w:val="20"/>
          <w:szCs w:val="20"/>
        </w:rPr>
        <w:t>3</w:t>
      </w:r>
      <w:r w:rsidRPr="00453625">
        <w:rPr>
          <w:rFonts w:ascii="Arial" w:hAnsi="Arial" w:cs="Arial"/>
          <w:sz w:val="20"/>
          <w:szCs w:val="20"/>
        </w:rPr>
        <w:t xml:space="preserve"> </w:t>
      </w:r>
    </w:p>
    <w:p w14:paraId="150415AD" w14:textId="24E3DDB1" w:rsidR="000A74CE" w:rsidRPr="00652644" w:rsidRDefault="000A74CE" w:rsidP="0066671F">
      <w:pPr>
        <w:spacing w:line="260" w:lineRule="exact"/>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66671F" w:rsidRPr="001A27C2">
        <w:rPr>
          <w:rFonts w:ascii="Arial" w:hAnsi="Arial" w:cs="Arial"/>
          <w:sz w:val="20"/>
          <w:szCs w:val="20"/>
        </w:rPr>
        <w:t>zavarovanje helikopterj</w:t>
      </w:r>
      <w:r w:rsidR="0066671F">
        <w:rPr>
          <w:rFonts w:ascii="Arial" w:hAnsi="Arial" w:cs="Arial"/>
          <w:sz w:val="20"/>
          <w:szCs w:val="20"/>
        </w:rPr>
        <w:t>ev (v nadaljevanju: zavarovanje</w:t>
      </w:r>
      <w:r w:rsidR="0066671F" w:rsidRPr="00652644">
        <w:rPr>
          <w:rFonts w:ascii="Arial" w:hAnsi="Arial" w:cs="Arial"/>
          <w:sz w:val="20"/>
          <w:szCs w:val="20"/>
        </w:rPr>
        <w:t>)</w:t>
      </w:r>
      <w:r w:rsidR="0066671F">
        <w:rPr>
          <w:rFonts w:ascii="Arial" w:hAnsi="Arial" w:cs="Arial"/>
          <w:sz w:val="20"/>
          <w:szCs w:val="20"/>
        </w:rPr>
        <w:t xml:space="preserve">, </w:t>
      </w:r>
      <w:r w:rsidR="0066671F" w:rsidRPr="00652644">
        <w:rPr>
          <w:rFonts w:ascii="Arial" w:hAnsi="Arial" w:cs="Arial"/>
          <w:sz w:val="20"/>
          <w:szCs w:val="20"/>
        </w:rPr>
        <w:t>ki obsega naslednj</w:t>
      </w:r>
      <w:r w:rsidR="0066671F">
        <w:rPr>
          <w:rFonts w:ascii="Arial" w:hAnsi="Arial" w:cs="Arial"/>
          <w:sz w:val="20"/>
          <w:szCs w:val="20"/>
        </w:rPr>
        <w:t>a</w:t>
      </w:r>
      <w:r w:rsidR="0066671F" w:rsidRPr="00652644">
        <w:rPr>
          <w:rFonts w:ascii="Arial" w:hAnsi="Arial" w:cs="Arial"/>
          <w:sz w:val="20"/>
          <w:szCs w:val="20"/>
        </w:rPr>
        <w:t xml:space="preserve"> sklop</w:t>
      </w:r>
      <w:r w:rsidR="0066671F">
        <w:rPr>
          <w:rFonts w:ascii="Arial" w:hAnsi="Arial" w:cs="Arial"/>
          <w:sz w:val="20"/>
          <w:szCs w:val="20"/>
        </w:rPr>
        <w:t>a</w:t>
      </w:r>
      <w:r w:rsidR="0066671F" w:rsidRPr="00652644">
        <w:rPr>
          <w:rFonts w:ascii="Arial" w:hAnsi="Arial" w:cs="Arial"/>
          <w:sz w:val="20"/>
          <w:szCs w:val="20"/>
        </w:rPr>
        <w:t>:</w:t>
      </w:r>
      <w:r w:rsidRPr="00652644">
        <w:rPr>
          <w:rFonts w:ascii="Arial" w:hAnsi="Arial" w:cs="Arial"/>
          <w:sz w:val="20"/>
          <w:szCs w:val="20"/>
        </w:rPr>
        <w:tab/>
      </w:r>
    </w:p>
    <w:p w14:paraId="58C03D80" w14:textId="6712CFF0" w:rsidR="000A74CE" w:rsidRPr="00652644" w:rsidRDefault="000A74CE" w:rsidP="003E3E73">
      <w:pPr>
        <w:spacing w:line="260" w:lineRule="exact"/>
        <w:jc w:val="both"/>
        <w:rPr>
          <w:rFonts w:ascii="Arial" w:hAnsi="Arial" w:cs="Arial"/>
          <w:sz w:val="20"/>
          <w:szCs w:val="20"/>
          <w:lang w:eastAsia="en-US"/>
        </w:rPr>
      </w:pPr>
      <w:r w:rsidRPr="00652644">
        <w:rPr>
          <w:rFonts w:ascii="Arial" w:hAnsi="Arial" w:cs="Arial"/>
          <w:sz w:val="20"/>
          <w:szCs w:val="20"/>
          <w:lang w:eastAsia="en-US"/>
        </w:rPr>
        <w:t xml:space="preserve">Sklop 1: </w:t>
      </w:r>
      <w:r w:rsidR="0066671F" w:rsidRPr="00AF5773">
        <w:rPr>
          <w:rFonts w:ascii="Arial" w:hAnsi="Arial" w:cs="Arial"/>
          <w:sz w:val="20"/>
        </w:rPr>
        <w:t xml:space="preserve">Zavarovanje odgovornosti </w:t>
      </w:r>
      <w:r w:rsidR="0066671F">
        <w:rPr>
          <w:rFonts w:ascii="Arial" w:hAnsi="Arial" w:cs="Arial"/>
          <w:sz w:val="20"/>
        </w:rPr>
        <w:t>4</w:t>
      </w:r>
      <w:r w:rsidR="0066671F" w:rsidRPr="00AF5773">
        <w:rPr>
          <w:rFonts w:ascii="Arial" w:hAnsi="Arial" w:cs="Arial"/>
          <w:sz w:val="20"/>
        </w:rPr>
        <w:t xml:space="preserve"> helikopterjev</w:t>
      </w:r>
    </w:p>
    <w:p w14:paraId="582C5FE1" w14:textId="57C01B67" w:rsidR="009F79FA" w:rsidRDefault="000A74CE" w:rsidP="0066671F">
      <w:pPr>
        <w:spacing w:line="260" w:lineRule="exact"/>
        <w:jc w:val="both"/>
        <w:rPr>
          <w:rFonts w:ascii="Arial" w:hAnsi="Arial" w:cs="Arial"/>
          <w:sz w:val="20"/>
          <w:szCs w:val="20"/>
        </w:rPr>
      </w:pPr>
      <w:r w:rsidRPr="00652644">
        <w:rPr>
          <w:rFonts w:ascii="Arial" w:hAnsi="Arial" w:cs="Arial"/>
          <w:sz w:val="20"/>
          <w:szCs w:val="20"/>
          <w:lang w:eastAsia="en-US"/>
        </w:rPr>
        <w:t xml:space="preserve">Sklop 2: </w:t>
      </w:r>
      <w:r w:rsidR="0066671F" w:rsidRPr="00AF5773">
        <w:rPr>
          <w:rFonts w:ascii="Arial" w:hAnsi="Arial" w:cs="Arial"/>
          <w:sz w:val="20"/>
        </w:rPr>
        <w:t xml:space="preserve">Zavarovanje odgovornosti in kasko zavarovanje </w:t>
      </w:r>
      <w:r w:rsidR="0066671F">
        <w:rPr>
          <w:rFonts w:ascii="Arial" w:hAnsi="Arial" w:cs="Arial"/>
          <w:sz w:val="20"/>
        </w:rPr>
        <w:t>3</w:t>
      </w:r>
      <w:r w:rsidR="0066671F" w:rsidRPr="00AF5773">
        <w:rPr>
          <w:rFonts w:ascii="Arial" w:hAnsi="Arial" w:cs="Arial"/>
          <w:sz w:val="20"/>
        </w:rPr>
        <w:t xml:space="preserve"> helikopterjev AW169</w:t>
      </w:r>
    </w:p>
    <w:p w14:paraId="50CA6A66" w14:textId="77777777" w:rsidR="0066671F" w:rsidRDefault="0066671F" w:rsidP="003E3E73">
      <w:pPr>
        <w:spacing w:line="260" w:lineRule="exact"/>
        <w:jc w:val="both"/>
        <w:rPr>
          <w:rFonts w:ascii="Arial" w:hAnsi="Arial" w:cs="Arial"/>
          <w:color w:val="000000" w:themeColor="text1"/>
          <w:sz w:val="20"/>
          <w:szCs w:val="20"/>
        </w:rPr>
      </w:pPr>
    </w:p>
    <w:p w14:paraId="396720A4" w14:textId="530DBAF7"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445C0E9E" w14:textId="77777777" w:rsidR="007B3B54" w:rsidRDefault="007B3B54" w:rsidP="003E3E73">
      <w:pPr>
        <w:spacing w:line="260" w:lineRule="exact"/>
        <w:jc w:val="both"/>
        <w:rPr>
          <w:rFonts w:ascii="Arial" w:hAnsi="Arial" w:cs="Arial"/>
          <w:sz w:val="20"/>
          <w:szCs w:val="20"/>
        </w:rPr>
      </w:pPr>
    </w:p>
    <w:p w14:paraId="7B0FDB76" w14:textId="77777777" w:rsidR="0066671F" w:rsidRPr="00453625" w:rsidRDefault="0066671F" w:rsidP="0066671F">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w:t>
      </w:r>
      <w:r>
        <w:rPr>
          <w:rFonts w:ascii="Arial" w:hAnsi="Arial" w:cs="Arial"/>
          <w:sz w:val="20"/>
          <w:szCs w:val="20"/>
          <w:lang w:eastAsia="en-US"/>
        </w:rPr>
        <w:t>izvedbo</w:t>
      </w:r>
      <w:r w:rsidRPr="00453625">
        <w:rPr>
          <w:rFonts w:ascii="Arial" w:hAnsi="Arial" w:cs="Arial"/>
          <w:sz w:val="20"/>
          <w:szCs w:val="20"/>
          <w:lang w:eastAsia="en-US"/>
        </w:rPr>
        <w:t xml:space="preserve"> predmeta naročila v celoti (sklop 1 - </w:t>
      </w:r>
      <w:r>
        <w:rPr>
          <w:rFonts w:ascii="Arial" w:hAnsi="Arial" w:cs="Arial"/>
          <w:sz w:val="20"/>
          <w:szCs w:val="20"/>
          <w:lang w:eastAsia="en-US"/>
        </w:rPr>
        <w:t>2</w:t>
      </w:r>
      <w:r w:rsidRPr="00453625">
        <w:rPr>
          <w:rFonts w:ascii="Arial" w:hAnsi="Arial" w:cs="Arial"/>
          <w:sz w:val="20"/>
          <w:szCs w:val="20"/>
          <w:lang w:eastAsia="en-US"/>
        </w:rPr>
        <w:t>) ali posamezen sklo</w:t>
      </w:r>
      <w:r>
        <w:rPr>
          <w:rFonts w:ascii="Arial" w:hAnsi="Arial" w:cs="Arial"/>
          <w:sz w:val="20"/>
          <w:szCs w:val="20"/>
          <w:lang w:eastAsia="en-US"/>
        </w:rPr>
        <w:t>p v celoti – vse postavke storitev</w:t>
      </w:r>
      <w:r w:rsidRPr="00453625">
        <w:rPr>
          <w:rFonts w:ascii="Arial" w:hAnsi="Arial" w:cs="Arial"/>
          <w:sz w:val="20"/>
          <w:szCs w:val="20"/>
          <w:lang w:eastAsia="en-US"/>
        </w:rPr>
        <w:t>, ki so v sklopu. Ponudniki ne morejo ponudi</w:t>
      </w:r>
      <w:r>
        <w:rPr>
          <w:rFonts w:ascii="Arial" w:hAnsi="Arial" w:cs="Arial"/>
          <w:sz w:val="20"/>
          <w:szCs w:val="20"/>
          <w:lang w:eastAsia="en-US"/>
        </w:rPr>
        <w:t>ti posameznega storitve</w:t>
      </w:r>
      <w:r w:rsidRPr="00453625">
        <w:rPr>
          <w:rFonts w:ascii="Arial" w:hAnsi="Arial" w:cs="Arial"/>
          <w:sz w:val="20"/>
          <w:szCs w:val="20"/>
          <w:lang w:eastAsia="en-US"/>
        </w:rPr>
        <w:t xml:space="preserve"> iz posameznega sklopa.</w:t>
      </w:r>
    </w:p>
    <w:p w14:paraId="119A4A2B" w14:textId="77777777" w:rsidR="009F79FA" w:rsidRPr="00453625" w:rsidRDefault="009F79FA" w:rsidP="003E3E73">
      <w:pPr>
        <w:spacing w:line="260" w:lineRule="exact"/>
        <w:jc w:val="both"/>
        <w:rPr>
          <w:rFonts w:ascii="Arial" w:hAnsi="Arial" w:cs="Arial"/>
          <w:sz w:val="20"/>
          <w:szCs w:val="20"/>
        </w:rPr>
      </w:pPr>
    </w:p>
    <w:p w14:paraId="671C1AF3" w14:textId="77777777"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ˮOpis predmeta javnega naročila in zahteve</w:t>
      </w:r>
      <w:r w:rsidR="008A18F5" w:rsidRPr="00ED4593">
        <w:rPr>
          <w:rFonts w:ascii="Arial" w:hAnsi="Arial" w:cs="Arial"/>
          <w:color w:val="000000" w:themeColor="text1"/>
          <w:sz w:val="20"/>
          <w:szCs w:val="20"/>
        </w:rPr>
        <w:t xml:space="preserve"> naročnika</w:t>
      </w:r>
      <w:r w:rsidR="000B3466" w:rsidRPr="00ED4593">
        <w:rPr>
          <w:rFonts w:ascii="Arial" w:hAnsi="Arial" w:cs="Arial"/>
          <w:color w:val="000000" w:themeColor="text1"/>
          <w:sz w:val="20"/>
          <w:szCs w:val="20"/>
        </w:rPr>
        <w:t>ˮ</w:t>
      </w:r>
      <w:r w:rsidR="006779E0">
        <w:rPr>
          <w:rFonts w:ascii="Arial" w:hAnsi="Arial" w:cs="Arial"/>
          <w:color w:val="000000" w:themeColor="text1"/>
          <w:sz w:val="20"/>
          <w:szCs w:val="20"/>
        </w:rPr>
        <w:t>.</w:t>
      </w:r>
    </w:p>
    <w:p w14:paraId="2EDEECD3" w14:textId="77777777" w:rsidR="00D07A45" w:rsidRDefault="00D07A45" w:rsidP="003E3E73">
      <w:pPr>
        <w:spacing w:line="260" w:lineRule="exact"/>
        <w:rPr>
          <w:rFonts w:ascii="Arial" w:hAnsi="Arial" w:cs="Arial"/>
        </w:rPr>
      </w:pPr>
    </w:p>
    <w:p w14:paraId="393019F8" w14:textId="77777777" w:rsidR="005F4772" w:rsidRPr="00ED4593" w:rsidRDefault="005F4772" w:rsidP="003E3E73">
      <w:pPr>
        <w:spacing w:line="260" w:lineRule="exact"/>
        <w:rPr>
          <w:rFonts w:ascii="Arial" w:hAnsi="Arial" w:cs="Arial"/>
          <w:color w:val="000000" w:themeColor="text1"/>
        </w:rPr>
      </w:pPr>
    </w:p>
    <w:p w14:paraId="0561053B" w14:textId="017CB929" w:rsidR="00CE2661" w:rsidRPr="00ED4593" w:rsidRDefault="00CE2661" w:rsidP="00123DD6">
      <w:pPr>
        <w:pStyle w:val="Naslov1"/>
        <w:numPr>
          <w:ilvl w:val="0"/>
          <w:numId w:val="12"/>
        </w:numPr>
        <w:spacing w:before="0" w:after="0" w:line="260" w:lineRule="exact"/>
        <w:ind w:left="284" w:hanging="284"/>
        <w:rPr>
          <w:color w:val="000000" w:themeColor="text1"/>
        </w:rPr>
      </w:pPr>
      <w:bookmarkStart w:id="3" w:name="_Toc137810442"/>
      <w:r w:rsidRPr="00ED4593">
        <w:rPr>
          <w:color w:val="000000" w:themeColor="text1"/>
        </w:rPr>
        <w:t>PREDVIDEN OBSEG JAVNEGA NAROČILA</w:t>
      </w:r>
      <w:r w:rsidR="00351FAB" w:rsidRPr="00ED4593">
        <w:rPr>
          <w:color w:val="000000" w:themeColor="text1"/>
        </w:rPr>
        <w:t>, KRAJ IZVEDBE STORITE</w:t>
      </w:r>
      <w:r w:rsidR="00474D1B">
        <w:rPr>
          <w:color w:val="000000" w:themeColor="text1"/>
        </w:rPr>
        <w:t>V</w:t>
      </w:r>
      <w:r w:rsidR="00351FAB" w:rsidRPr="00ED4593">
        <w:rPr>
          <w:color w:val="000000" w:themeColor="text1"/>
        </w:rPr>
        <w:t xml:space="preserve">, ROK </w:t>
      </w:r>
      <w:r w:rsidR="009A46F5" w:rsidRPr="00ED4593">
        <w:rPr>
          <w:color w:val="000000" w:themeColor="text1"/>
        </w:rPr>
        <w:t>IZVEDBE</w:t>
      </w:r>
      <w:bookmarkEnd w:id="3"/>
    </w:p>
    <w:p w14:paraId="76125C81" w14:textId="77777777" w:rsidR="00351FAB" w:rsidRPr="00ED4593" w:rsidRDefault="00351FAB" w:rsidP="003E3E73">
      <w:pPr>
        <w:spacing w:line="260" w:lineRule="exact"/>
        <w:ind w:left="284" w:hanging="284"/>
        <w:rPr>
          <w:color w:val="000000" w:themeColor="text1"/>
        </w:rPr>
      </w:pPr>
    </w:p>
    <w:p w14:paraId="3973CA48" w14:textId="77777777" w:rsidR="00351FAB" w:rsidRPr="006936D6" w:rsidRDefault="006936D6" w:rsidP="003E3E73">
      <w:pPr>
        <w:pStyle w:val="Naslov2"/>
        <w:tabs>
          <w:tab w:val="left" w:pos="426"/>
        </w:tabs>
        <w:spacing w:before="0" w:after="0" w:line="260" w:lineRule="exact"/>
      </w:pPr>
      <w:bookmarkStart w:id="4" w:name="_Toc137810443"/>
      <w:r>
        <w:t>3.1</w:t>
      </w:r>
      <w:r>
        <w:tab/>
      </w:r>
      <w:r w:rsidR="00351FAB" w:rsidRPr="006936D6">
        <w:t>Predviden obseg javnega naročila</w:t>
      </w:r>
      <w:bookmarkEnd w:id="4"/>
    </w:p>
    <w:p w14:paraId="2A240B18"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3CA5084" w14:textId="28D80342" w:rsidR="0048049C" w:rsidRPr="00453625" w:rsidRDefault="0048049C"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ˮOpis predmeta javnega naročila in zahteve</w:t>
      </w:r>
      <w:r w:rsidR="008A18F5" w:rsidRPr="00ED4593">
        <w:rPr>
          <w:rFonts w:ascii="Arial" w:hAnsi="Arial" w:cs="Arial"/>
          <w:color w:val="000000" w:themeColor="text1"/>
          <w:sz w:val="20"/>
          <w:szCs w:val="20"/>
        </w:rPr>
        <w:t xml:space="preserve"> naročnika</w:t>
      </w:r>
      <w:r w:rsidR="000B3466" w:rsidRPr="00ED4593">
        <w:rPr>
          <w:rFonts w:ascii="Arial" w:hAnsi="Arial" w:cs="Arial"/>
          <w:color w:val="000000" w:themeColor="text1"/>
          <w:sz w:val="20"/>
          <w:szCs w:val="20"/>
        </w:rPr>
        <w:t>ˮ</w:t>
      </w:r>
      <w:r w:rsidR="00EC3DEE" w:rsidRPr="00ED4593">
        <w:rPr>
          <w:rFonts w:ascii="Arial" w:hAnsi="Arial" w:cs="Arial"/>
          <w:color w:val="000000" w:themeColor="text1"/>
          <w:sz w:val="20"/>
          <w:szCs w:val="20"/>
        </w:rPr>
        <w:t xml:space="preserve"> </w:t>
      </w:r>
      <w:r w:rsidR="004E3C07" w:rsidRPr="00ED4593">
        <w:rPr>
          <w:rFonts w:ascii="Arial" w:hAnsi="Arial" w:cs="Arial"/>
          <w:color w:val="000000" w:themeColor="text1"/>
          <w:sz w:val="20"/>
          <w:szCs w:val="20"/>
        </w:rPr>
        <w:t xml:space="preserve"> </w:t>
      </w:r>
      <w:r w:rsidR="00C42554" w:rsidRPr="00ED4593">
        <w:rPr>
          <w:rFonts w:ascii="Arial" w:hAnsi="Arial" w:cs="Arial"/>
          <w:color w:val="000000" w:themeColor="text1"/>
          <w:sz w:val="20"/>
          <w:szCs w:val="20"/>
        </w:rPr>
        <w:t xml:space="preserve">in </w:t>
      </w:r>
      <w:r w:rsidR="004E3C07" w:rsidRPr="00ED4593">
        <w:rPr>
          <w:rFonts w:ascii="Arial" w:hAnsi="Arial" w:cs="Arial"/>
          <w:color w:val="000000" w:themeColor="text1"/>
          <w:sz w:val="20"/>
          <w:szCs w:val="20"/>
        </w:rPr>
        <w:t xml:space="preserve">v </w:t>
      </w:r>
      <w:r w:rsidR="00EC3DEE" w:rsidRPr="00ED4593">
        <w:rPr>
          <w:rFonts w:ascii="Arial" w:hAnsi="Arial" w:cs="Arial"/>
          <w:color w:val="000000" w:themeColor="text1"/>
          <w:sz w:val="20"/>
          <w:szCs w:val="20"/>
        </w:rPr>
        <w:t>Prilog</w:t>
      </w:r>
      <w:r w:rsidR="004E3C07" w:rsidRPr="00ED4593">
        <w:rPr>
          <w:rFonts w:ascii="Arial" w:hAnsi="Arial" w:cs="Arial"/>
          <w:color w:val="000000" w:themeColor="text1"/>
          <w:sz w:val="20"/>
          <w:szCs w:val="20"/>
        </w:rPr>
        <w:t>ah</w:t>
      </w:r>
      <w:r w:rsidRPr="00ED4593">
        <w:rPr>
          <w:rFonts w:ascii="Arial" w:hAnsi="Arial" w:cs="Arial"/>
          <w:color w:val="000000" w:themeColor="text1"/>
          <w:sz w:val="20"/>
          <w:szCs w:val="20"/>
        </w:rPr>
        <w:t xml:space="preserve"> </w:t>
      </w:r>
      <w:r w:rsidR="00EC3DEE" w:rsidRPr="00ED4593">
        <w:rPr>
          <w:rFonts w:ascii="Arial" w:hAnsi="Arial" w:cs="Arial"/>
          <w:color w:val="000000" w:themeColor="text1"/>
          <w:sz w:val="20"/>
          <w:szCs w:val="20"/>
        </w:rPr>
        <w:t xml:space="preserve">od </w:t>
      </w:r>
      <w:r w:rsidR="00A86360" w:rsidRPr="00ED4593">
        <w:rPr>
          <w:rFonts w:ascii="Arial" w:hAnsi="Arial" w:cs="Arial"/>
          <w:color w:val="000000" w:themeColor="text1"/>
          <w:sz w:val="20"/>
          <w:szCs w:val="20"/>
        </w:rPr>
        <w:t>št</w:t>
      </w:r>
      <w:r w:rsidR="00A86360" w:rsidRPr="0066671F">
        <w:rPr>
          <w:rFonts w:ascii="Arial" w:hAnsi="Arial" w:cs="Arial"/>
          <w:color w:val="000000" w:themeColor="text1"/>
          <w:sz w:val="20"/>
          <w:szCs w:val="20"/>
        </w:rPr>
        <w:t xml:space="preserve">. </w:t>
      </w:r>
      <w:r w:rsidR="00ED4593" w:rsidRPr="0066671F">
        <w:rPr>
          <w:rFonts w:ascii="Arial" w:hAnsi="Arial" w:cs="Arial"/>
          <w:color w:val="000000" w:themeColor="text1"/>
          <w:sz w:val="20"/>
          <w:szCs w:val="20"/>
        </w:rPr>
        <w:t>3</w:t>
      </w:r>
      <w:r w:rsidR="00EC3DEE" w:rsidRPr="0066671F">
        <w:rPr>
          <w:rFonts w:ascii="Arial" w:hAnsi="Arial" w:cs="Arial"/>
          <w:color w:val="000000" w:themeColor="text1"/>
          <w:sz w:val="20"/>
          <w:szCs w:val="20"/>
        </w:rPr>
        <w:t>.1</w:t>
      </w:r>
      <w:r w:rsidRPr="0066671F">
        <w:rPr>
          <w:rFonts w:ascii="Arial" w:hAnsi="Arial" w:cs="Arial"/>
          <w:color w:val="000000" w:themeColor="text1"/>
          <w:sz w:val="20"/>
          <w:szCs w:val="20"/>
        </w:rPr>
        <w:t xml:space="preserve"> – Ponudbeni</w:t>
      </w:r>
      <w:r w:rsidRPr="00ED4593">
        <w:rPr>
          <w:rFonts w:ascii="Arial" w:hAnsi="Arial" w:cs="Arial"/>
          <w:color w:val="000000" w:themeColor="text1"/>
          <w:sz w:val="20"/>
          <w:szCs w:val="20"/>
        </w:rPr>
        <w:t xml:space="preserve"> predračun</w:t>
      </w:r>
      <w:r w:rsidR="00474D1B">
        <w:rPr>
          <w:rFonts w:ascii="Arial" w:hAnsi="Arial" w:cs="Arial"/>
          <w:color w:val="000000" w:themeColor="text1"/>
          <w:sz w:val="20"/>
          <w:szCs w:val="20"/>
        </w:rPr>
        <w:t>i</w:t>
      </w:r>
      <w:r w:rsidRPr="00453625">
        <w:rPr>
          <w:rFonts w:ascii="Arial" w:hAnsi="Arial" w:cs="Arial"/>
          <w:sz w:val="20"/>
          <w:szCs w:val="20"/>
        </w:rPr>
        <w:t xml:space="preserve">. </w:t>
      </w:r>
    </w:p>
    <w:p w14:paraId="437FA5A7" w14:textId="77777777" w:rsidR="0048049C" w:rsidRPr="00453625" w:rsidRDefault="0048049C" w:rsidP="003E3E73">
      <w:pPr>
        <w:spacing w:line="260" w:lineRule="exact"/>
        <w:jc w:val="both"/>
        <w:rPr>
          <w:rFonts w:ascii="Arial" w:hAnsi="Arial" w:cs="Arial"/>
          <w:sz w:val="20"/>
          <w:szCs w:val="20"/>
        </w:rPr>
      </w:pPr>
    </w:p>
    <w:p w14:paraId="36156C1E" w14:textId="77777777" w:rsidR="000A74CE" w:rsidRDefault="000A74CE" w:rsidP="003E3E73">
      <w:pPr>
        <w:spacing w:line="260" w:lineRule="exact"/>
        <w:jc w:val="both"/>
        <w:rPr>
          <w:rFonts w:ascii="Arial" w:hAnsi="Arial" w:cs="Arial"/>
          <w:sz w:val="20"/>
          <w:szCs w:val="20"/>
        </w:rPr>
      </w:pPr>
    </w:p>
    <w:p w14:paraId="6EE19A34" w14:textId="594E5A00" w:rsidR="00DD1EEE" w:rsidRDefault="006936D6" w:rsidP="003E3E73">
      <w:pPr>
        <w:pStyle w:val="Naslov2"/>
        <w:tabs>
          <w:tab w:val="left" w:pos="426"/>
        </w:tabs>
        <w:spacing w:before="0" w:after="0" w:line="260" w:lineRule="exact"/>
      </w:pPr>
      <w:bookmarkStart w:id="5" w:name="_Toc137810444"/>
      <w:r>
        <w:t>3.2</w:t>
      </w:r>
      <w:r>
        <w:tab/>
      </w:r>
      <w:r w:rsidR="00351FAB">
        <w:t>Kraj izvedbe storit</w:t>
      </w:r>
      <w:r w:rsidR="00474D1B">
        <w:t>e</w:t>
      </w:r>
      <w:r w:rsidR="00351FAB">
        <w:t>v</w:t>
      </w:r>
      <w:bookmarkEnd w:id="5"/>
    </w:p>
    <w:p w14:paraId="5FE5BEE4" w14:textId="77777777" w:rsidR="00FB23A6" w:rsidRPr="00FB23A6" w:rsidRDefault="00FB23A6" w:rsidP="003E3E73">
      <w:pPr>
        <w:pStyle w:val="Naslov2"/>
        <w:spacing w:before="0" w:after="0" w:line="260" w:lineRule="exact"/>
      </w:pPr>
    </w:p>
    <w:p w14:paraId="7582D793" w14:textId="77777777" w:rsidR="00474D1B" w:rsidRDefault="00474D1B" w:rsidP="00474D1B">
      <w:pPr>
        <w:spacing w:line="260" w:lineRule="exact"/>
        <w:jc w:val="both"/>
        <w:rPr>
          <w:rFonts w:ascii="Arial" w:hAnsi="Arial" w:cs="Arial"/>
          <w:sz w:val="20"/>
          <w:szCs w:val="20"/>
        </w:rPr>
      </w:pPr>
      <w:r w:rsidRPr="000C5AAE">
        <w:rPr>
          <w:rFonts w:ascii="Arial" w:hAnsi="Arial" w:cs="Arial"/>
          <w:sz w:val="20"/>
          <w:szCs w:val="20"/>
        </w:rPr>
        <w:t xml:space="preserve">Kraj izvedbe storitve je področje zavarovalnega kritja, skladno z zahtevami, navedenimi v dokumentaciji </w:t>
      </w:r>
      <w:r>
        <w:rPr>
          <w:rFonts w:ascii="Arial" w:hAnsi="Arial" w:cs="Arial"/>
          <w:sz w:val="20"/>
          <w:szCs w:val="20"/>
        </w:rPr>
        <w:t xml:space="preserve">v zvezi z oddajo javnega naročila </w:t>
      </w:r>
      <w:r w:rsidRPr="000C5AAE">
        <w:rPr>
          <w:rFonts w:ascii="Arial" w:hAnsi="Arial" w:cs="Arial"/>
          <w:sz w:val="20"/>
          <w:szCs w:val="20"/>
        </w:rPr>
        <w:t>in v zavarovalno tehnični specifikaciji.</w:t>
      </w:r>
    </w:p>
    <w:p w14:paraId="39DAA76C" w14:textId="37951724" w:rsidR="00351FAB" w:rsidRDefault="00351FAB" w:rsidP="003E3E73">
      <w:pPr>
        <w:pStyle w:val="Razpisnaslog2"/>
        <w:spacing w:before="0" w:after="0"/>
      </w:pPr>
    </w:p>
    <w:p w14:paraId="6DA599EA" w14:textId="77777777" w:rsidR="00474D1B" w:rsidRDefault="00474D1B" w:rsidP="003E3E73">
      <w:pPr>
        <w:pStyle w:val="Razpisnaslog2"/>
        <w:spacing w:before="0" w:after="0"/>
      </w:pPr>
    </w:p>
    <w:p w14:paraId="1455B952" w14:textId="1928D5A1" w:rsidR="00351FAB" w:rsidRDefault="006936D6" w:rsidP="003E3E73">
      <w:pPr>
        <w:pStyle w:val="Naslov2"/>
        <w:spacing w:before="0" w:after="0" w:line="260" w:lineRule="exact"/>
        <w:ind w:left="426" w:hanging="426"/>
      </w:pPr>
      <w:bookmarkStart w:id="6" w:name="_Toc137810445"/>
      <w:r>
        <w:t>3.3</w:t>
      </w:r>
      <w:r>
        <w:tab/>
      </w:r>
      <w:r w:rsidR="00351FAB">
        <w:t>Rok izvedbe storit</w:t>
      </w:r>
      <w:r w:rsidR="00474D1B">
        <w:t>e</w:t>
      </w:r>
      <w:r w:rsidR="00351FAB">
        <w:t>v</w:t>
      </w:r>
      <w:bookmarkEnd w:id="6"/>
    </w:p>
    <w:p w14:paraId="37B34586" w14:textId="77777777" w:rsidR="00351FAB" w:rsidRDefault="00351FAB" w:rsidP="003E3E73">
      <w:pPr>
        <w:spacing w:line="260" w:lineRule="exact"/>
      </w:pPr>
    </w:p>
    <w:p w14:paraId="3F2F252C" w14:textId="61B2992F" w:rsidR="00474D1B" w:rsidRPr="00757EC7" w:rsidRDefault="00474D1B" w:rsidP="00474D1B">
      <w:pPr>
        <w:tabs>
          <w:tab w:val="left" w:pos="1560"/>
        </w:tabs>
        <w:spacing w:line="260" w:lineRule="exact"/>
        <w:jc w:val="both"/>
        <w:rPr>
          <w:rFonts w:ascii="Arial" w:hAnsi="Arial" w:cs="Arial"/>
        </w:rPr>
      </w:pPr>
      <w:r w:rsidRPr="00C04A77">
        <w:rPr>
          <w:rFonts w:ascii="Arial" w:hAnsi="Arial" w:cs="Arial"/>
          <w:sz w:val="20"/>
          <w:szCs w:val="20"/>
        </w:rPr>
        <w:t xml:space="preserve">Zavarovanje bo </w:t>
      </w:r>
      <w:r>
        <w:rPr>
          <w:rFonts w:ascii="Arial" w:eastAsia="Calibri" w:hAnsi="Arial" w:cs="Arial"/>
          <w:sz w:val="20"/>
          <w:szCs w:val="20"/>
          <w:lang w:eastAsia="en-US"/>
        </w:rPr>
        <w:t>sklenjeno</w:t>
      </w:r>
      <w:r w:rsidRPr="000815A1">
        <w:rPr>
          <w:rFonts w:ascii="Arial" w:eastAsia="Calibri" w:hAnsi="Arial" w:cs="Arial"/>
          <w:sz w:val="20"/>
          <w:szCs w:val="20"/>
          <w:lang w:eastAsia="en-US"/>
        </w:rPr>
        <w:t xml:space="preserve"> </w:t>
      </w:r>
      <w:r>
        <w:rPr>
          <w:rFonts w:ascii="Arial" w:eastAsia="Calibri" w:hAnsi="Arial" w:cs="Arial"/>
          <w:sz w:val="20"/>
          <w:szCs w:val="20"/>
          <w:lang w:eastAsia="en-US"/>
        </w:rPr>
        <w:t>od 1. 10. 2023</w:t>
      </w:r>
      <w:r w:rsidRPr="000815A1">
        <w:rPr>
          <w:rFonts w:ascii="Arial" w:eastAsia="Calibri" w:hAnsi="Arial" w:cs="Arial"/>
          <w:sz w:val="20"/>
          <w:szCs w:val="20"/>
          <w:lang w:eastAsia="en-US"/>
        </w:rPr>
        <w:t xml:space="preserve"> od 00:00</w:t>
      </w:r>
      <w:r>
        <w:rPr>
          <w:rFonts w:ascii="Arial" w:eastAsia="Calibri" w:hAnsi="Arial" w:cs="Arial"/>
          <w:sz w:val="20"/>
          <w:szCs w:val="20"/>
          <w:lang w:eastAsia="en-US"/>
        </w:rPr>
        <w:t xml:space="preserve"> ure</w:t>
      </w:r>
      <w:r w:rsidRPr="000815A1">
        <w:rPr>
          <w:rFonts w:ascii="Arial" w:eastAsia="Calibri" w:hAnsi="Arial" w:cs="Arial"/>
          <w:sz w:val="20"/>
          <w:szCs w:val="20"/>
          <w:lang w:eastAsia="en-US"/>
        </w:rPr>
        <w:t xml:space="preserve"> </w:t>
      </w:r>
      <w:r>
        <w:rPr>
          <w:rFonts w:ascii="Arial" w:eastAsia="Calibri" w:hAnsi="Arial" w:cs="Arial"/>
          <w:sz w:val="20"/>
          <w:szCs w:val="20"/>
          <w:lang w:eastAsia="en-US"/>
        </w:rPr>
        <w:t>do 30. 9. 2024 do 24:00 ure.</w:t>
      </w:r>
    </w:p>
    <w:p w14:paraId="63DA048B" w14:textId="77777777" w:rsidR="006936D6" w:rsidRDefault="006936D6" w:rsidP="003E3E73">
      <w:pPr>
        <w:tabs>
          <w:tab w:val="left" w:pos="432"/>
        </w:tabs>
        <w:autoSpaceDE w:val="0"/>
        <w:autoSpaceDN w:val="0"/>
        <w:adjustRightInd w:val="0"/>
        <w:spacing w:line="260" w:lineRule="exact"/>
        <w:rPr>
          <w:rFonts w:cs="Arial"/>
          <w:szCs w:val="20"/>
        </w:rPr>
      </w:pPr>
    </w:p>
    <w:p w14:paraId="3DED4284" w14:textId="77777777" w:rsidR="006936D6" w:rsidRPr="006936D6" w:rsidRDefault="006936D6" w:rsidP="003E3E73">
      <w:pPr>
        <w:tabs>
          <w:tab w:val="left" w:pos="432"/>
        </w:tabs>
        <w:autoSpaceDE w:val="0"/>
        <w:autoSpaceDN w:val="0"/>
        <w:adjustRightInd w:val="0"/>
        <w:spacing w:line="260" w:lineRule="exact"/>
        <w:rPr>
          <w:rFonts w:cs="Arial"/>
          <w:szCs w:val="20"/>
        </w:rPr>
      </w:pPr>
    </w:p>
    <w:p w14:paraId="521DA768" w14:textId="77777777" w:rsidR="007744C3" w:rsidRPr="006936D6" w:rsidRDefault="007744C3" w:rsidP="00123DD6">
      <w:pPr>
        <w:pStyle w:val="Naslov1"/>
        <w:numPr>
          <w:ilvl w:val="0"/>
          <w:numId w:val="12"/>
        </w:numPr>
        <w:tabs>
          <w:tab w:val="left" w:pos="284"/>
        </w:tabs>
        <w:spacing w:before="0" w:after="0" w:line="260" w:lineRule="exact"/>
        <w:ind w:left="284" w:hanging="284"/>
      </w:pPr>
      <w:bookmarkStart w:id="7" w:name="_Toc137810446"/>
      <w:r w:rsidRPr="006936D6">
        <w:t>ROK IN NAČIN PREDLOŽITVE PONUDBE</w:t>
      </w:r>
      <w:bookmarkEnd w:id="7"/>
    </w:p>
    <w:p w14:paraId="56AC185F" w14:textId="77777777" w:rsidR="007744C3" w:rsidRPr="00556F6B" w:rsidRDefault="007744C3" w:rsidP="003E3E73">
      <w:pPr>
        <w:pStyle w:val="Naslov2"/>
        <w:spacing w:before="0" w:after="0" w:line="260" w:lineRule="exact"/>
      </w:pPr>
    </w:p>
    <w:p w14:paraId="232FDB51" w14:textId="77777777" w:rsidR="007744C3" w:rsidRPr="00BB1CA3" w:rsidRDefault="006936D6" w:rsidP="003E3E73">
      <w:pPr>
        <w:pStyle w:val="Naslov2"/>
        <w:tabs>
          <w:tab w:val="left" w:pos="567"/>
        </w:tabs>
        <w:spacing w:before="0" w:after="0" w:line="260" w:lineRule="exact"/>
      </w:pPr>
      <w:bookmarkStart w:id="8" w:name="_Toc137810447"/>
      <w:r>
        <w:t>4.1</w:t>
      </w:r>
      <w:r>
        <w:tab/>
      </w:r>
      <w:r w:rsidR="007744C3" w:rsidRPr="00B675CD">
        <w:t>Predložitev ponudbe v sistemu e-JN</w:t>
      </w:r>
      <w:bookmarkEnd w:id="8"/>
    </w:p>
    <w:p w14:paraId="7DFD6DFE" w14:textId="77777777" w:rsidR="007744C3" w:rsidRPr="00556F6B" w:rsidRDefault="007744C3" w:rsidP="003E3E73">
      <w:pPr>
        <w:spacing w:line="260" w:lineRule="exact"/>
        <w:jc w:val="both"/>
        <w:rPr>
          <w:rFonts w:ascii="Arial" w:eastAsia="Calibri" w:hAnsi="Arial" w:cs="Arial"/>
          <w:sz w:val="20"/>
          <w:szCs w:val="20"/>
          <w:lang w:eastAsia="en-US"/>
        </w:rPr>
      </w:pPr>
    </w:p>
    <w:p w14:paraId="7E71929F" w14:textId="1BAB9663"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6612C696" w14:textId="77777777" w:rsidR="008570B0" w:rsidRPr="00556F6B" w:rsidRDefault="008570B0" w:rsidP="003E3E73">
      <w:pPr>
        <w:spacing w:line="260" w:lineRule="exact"/>
        <w:jc w:val="both"/>
        <w:rPr>
          <w:rFonts w:ascii="Arial" w:eastAsia="Calibri" w:hAnsi="Arial" w:cs="Arial"/>
          <w:sz w:val="20"/>
          <w:szCs w:val="20"/>
          <w:lang w:eastAsia="en-US"/>
        </w:rPr>
      </w:pPr>
    </w:p>
    <w:p w14:paraId="795946D3"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70FF00CA" w14:textId="77777777" w:rsidR="008570B0" w:rsidRPr="00556F6B" w:rsidRDefault="008570B0" w:rsidP="003E3E73">
      <w:pPr>
        <w:spacing w:line="260" w:lineRule="exact"/>
        <w:jc w:val="both"/>
        <w:rPr>
          <w:rFonts w:ascii="Arial" w:eastAsia="Calibri" w:hAnsi="Arial" w:cs="Arial"/>
          <w:sz w:val="20"/>
          <w:szCs w:val="20"/>
          <w:lang w:eastAsia="en-US"/>
        </w:rPr>
      </w:pPr>
    </w:p>
    <w:p w14:paraId="01CE3435" w14:textId="30EA7A39"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w:t>
      </w:r>
      <w:r w:rsidRPr="00474D1B">
        <w:rPr>
          <w:rFonts w:ascii="Arial" w:eastAsia="Calibri" w:hAnsi="Arial" w:cs="Arial"/>
          <w:sz w:val="20"/>
          <w:szCs w:val="20"/>
          <w:lang w:eastAsia="en-US"/>
        </w:rPr>
        <w:t>oddaje ponudbe izkaže in izjavi voljo v imenu ponudnika oddati zavezujočo ponudbo. Z oddajo ponudbe je le-ta zavezujoča za čas,</w:t>
      </w:r>
      <w:r w:rsidR="006F00E6" w:rsidRPr="00474D1B">
        <w:rPr>
          <w:rFonts w:ascii="Arial" w:eastAsia="Calibri" w:hAnsi="Arial" w:cs="Arial"/>
          <w:sz w:val="20"/>
          <w:szCs w:val="20"/>
          <w:lang w:eastAsia="en-US"/>
        </w:rPr>
        <w:t xml:space="preserve"> veljavnosti zahtevane v razpisni dokumentaciji, </w:t>
      </w:r>
      <w:r w:rsidRPr="00474D1B">
        <w:rPr>
          <w:rFonts w:ascii="Arial" w:eastAsia="Calibri" w:hAnsi="Arial" w:cs="Arial"/>
          <w:sz w:val="20"/>
          <w:szCs w:val="20"/>
          <w:lang w:eastAsia="en-US"/>
        </w:rPr>
        <w:t xml:space="preserve">razen če jo uporabnik ponudnika </w:t>
      </w:r>
      <w:r w:rsidRPr="00ED4593">
        <w:rPr>
          <w:rFonts w:ascii="Arial" w:eastAsia="Calibri" w:hAnsi="Arial" w:cs="Arial"/>
          <w:color w:val="000000" w:themeColor="text1"/>
          <w:sz w:val="20"/>
          <w:szCs w:val="20"/>
          <w:lang w:eastAsia="en-US"/>
        </w:rPr>
        <w:t>umakne ali spremeni pred potekom roka za oddajo ponudb.</w:t>
      </w:r>
    </w:p>
    <w:p w14:paraId="2E5FACF5" w14:textId="77777777" w:rsidR="00474D1B" w:rsidRPr="00ED4593" w:rsidRDefault="00474D1B" w:rsidP="003E3E73">
      <w:pPr>
        <w:spacing w:line="260" w:lineRule="exact"/>
        <w:jc w:val="both"/>
        <w:rPr>
          <w:rFonts w:ascii="Arial" w:eastAsia="Calibri" w:hAnsi="Arial" w:cs="Arial"/>
          <w:color w:val="000000" w:themeColor="text1"/>
          <w:sz w:val="20"/>
          <w:szCs w:val="20"/>
          <w:lang w:eastAsia="en-US"/>
        </w:rPr>
      </w:pPr>
    </w:p>
    <w:p w14:paraId="5EB57B3E" w14:textId="277AFB16"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7345D6E2" w14:textId="77777777" w:rsidR="008570B0" w:rsidRPr="00B3609E" w:rsidRDefault="008570B0" w:rsidP="003E3E73">
      <w:pPr>
        <w:spacing w:line="260" w:lineRule="exact"/>
        <w:jc w:val="both"/>
        <w:rPr>
          <w:rFonts w:ascii="Arial" w:eastAsia="Calibri" w:hAnsi="Arial"/>
          <w:sz w:val="20"/>
          <w:lang w:eastAsia="en-US"/>
        </w:rPr>
      </w:pPr>
    </w:p>
    <w:p w14:paraId="59519961"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76130E" w14:textId="77777777" w:rsidR="008570B0" w:rsidRPr="00B3609E" w:rsidRDefault="008570B0" w:rsidP="003E3E73">
      <w:pPr>
        <w:spacing w:line="260" w:lineRule="exact"/>
        <w:jc w:val="both"/>
        <w:rPr>
          <w:rFonts w:ascii="Arial" w:eastAsia="Calibri" w:hAnsi="Arial"/>
          <w:sz w:val="20"/>
          <w:lang w:eastAsia="en-US"/>
        </w:rPr>
      </w:pPr>
    </w:p>
    <w:p w14:paraId="0EC5BA6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528C0137" w14:textId="77777777" w:rsidR="008570B0" w:rsidRPr="00B3609E" w:rsidRDefault="008570B0" w:rsidP="003E3E73">
      <w:pPr>
        <w:spacing w:line="260" w:lineRule="exact"/>
        <w:jc w:val="both"/>
        <w:rPr>
          <w:rFonts w:ascii="Arial" w:eastAsia="Calibri" w:hAnsi="Arial"/>
          <w:sz w:val="20"/>
          <w:lang w:eastAsia="en-US"/>
        </w:rPr>
      </w:pPr>
    </w:p>
    <w:p w14:paraId="60177CFC"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48A6BA68" w14:textId="77777777" w:rsidR="00AF517D" w:rsidRPr="00556F6B" w:rsidRDefault="00AF517D" w:rsidP="003E3E73">
      <w:pPr>
        <w:spacing w:line="260" w:lineRule="exact"/>
        <w:jc w:val="both"/>
        <w:rPr>
          <w:rFonts w:ascii="Arial" w:eastAsia="Calibri" w:hAnsi="Arial"/>
          <w:sz w:val="20"/>
          <w:lang w:eastAsia="en-US"/>
        </w:rPr>
      </w:pPr>
    </w:p>
    <w:p w14:paraId="3F49F735" w14:textId="77777777" w:rsidR="00A465DF" w:rsidRPr="00DD1538" w:rsidRDefault="00A465DF" w:rsidP="003E3E73">
      <w:pPr>
        <w:spacing w:line="260" w:lineRule="exact"/>
        <w:jc w:val="both"/>
        <w:rPr>
          <w:rFonts w:ascii="Arial" w:hAnsi="Arial" w:cs="Arial"/>
          <w:sz w:val="20"/>
          <w:szCs w:val="20"/>
        </w:rPr>
      </w:pPr>
    </w:p>
    <w:p w14:paraId="139D746A" w14:textId="77777777" w:rsidR="007744C3" w:rsidRPr="00556F6B" w:rsidRDefault="006936D6" w:rsidP="003E3E73">
      <w:pPr>
        <w:pStyle w:val="Naslov1"/>
        <w:tabs>
          <w:tab w:val="left" w:pos="284"/>
        </w:tabs>
        <w:spacing w:before="0" w:after="0" w:line="260" w:lineRule="exact"/>
      </w:pPr>
      <w:bookmarkStart w:id="9" w:name="_Toc137810448"/>
      <w:r>
        <w:t>5</w:t>
      </w:r>
      <w:r>
        <w:tab/>
      </w:r>
      <w:r w:rsidR="007744C3" w:rsidRPr="00556F6B">
        <w:t>ODPIRANJE PONUDB</w:t>
      </w:r>
      <w:bookmarkEnd w:id="9"/>
    </w:p>
    <w:p w14:paraId="1A87B6EA" w14:textId="77777777" w:rsidR="007744C3" w:rsidRPr="00556F6B" w:rsidRDefault="007744C3" w:rsidP="003E3E73">
      <w:pPr>
        <w:spacing w:line="260" w:lineRule="exact"/>
        <w:jc w:val="both"/>
        <w:rPr>
          <w:rFonts w:ascii="Arial" w:hAnsi="Arial" w:cs="Arial"/>
          <w:sz w:val="20"/>
          <w:szCs w:val="20"/>
        </w:rPr>
      </w:pPr>
    </w:p>
    <w:p w14:paraId="6380EF85"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6471AA37" w14:textId="77777777" w:rsidR="008570B0" w:rsidRPr="00ED4593" w:rsidRDefault="008570B0" w:rsidP="003E3E73">
      <w:pPr>
        <w:spacing w:line="260" w:lineRule="exact"/>
        <w:jc w:val="both"/>
        <w:rPr>
          <w:rFonts w:ascii="Arial" w:hAnsi="Arial" w:cs="Arial"/>
          <w:color w:val="000000" w:themeColor="text1"/>
          <w:sz w:val="20"/>
          <w:szCs w:val="20"/>
        </w:rPr>
      </w:pPr>
    </w:p>
    <w:p w14:paraId="779BE535"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32B50B4E" w14:textId="77777777" w:rsidR="00DD1EEE" w:rsidRPr="00ED4593" w:rsidRDefault="00DD1EEE" w:rsidP="003E3E73">
      <w:pPr>
        <w:spacing w:line="260" w:lineRule="exact"/>
        <w:jc w:val="both"/>
        <w:rPr>
          <w:rFonts w:ascii="Arial" w:hAnsi="Arial" w:cs="Arial"/>
          <w:color w:val="000000" w:themeColor="text1"/>
          <w:sz w:val="20"/>
          <w:szCs w:val="20"/>
        </w:rPr>
      </w:pPr>
    </w:p>
    <w:p w14:paraId="667F7C49" w14:textId="77777777" w:rsidR="00DD1EEE" w:rsidRPr="008349B4" w:rsidRDefault="00DD1EEE" w:rsidP="003E3E73">
      <w:pPr>
        <w:spacing w:line="260" w:lineRule="exact"/>
        <w:jc w:val="both"/>
        <w:rPr>
          <w:rFonts w:ascii="Arial" w:hAnsi="Arial" w:cs="Arial"/>
          <w:sz w:val="20"/>
          <w:szCs w:val="20"/>
        </w:rPr>
      </w:pPr>
    </w:p>
    <w:p w14:paraId="43CFEB43" w14:textId="77777777" w:rsidR="00F014A2" w:rsidRPr="00392AF6" w:rsidRDefault="006936D6" w:rsidP="003E3E73">
      <w:pPr>
        <w:pStyle w:val="Naslov1"/>
        <w:tabs>
          <w:tab w:val="left" w:pos="284"/>
        </w:tabs>
        <w:spacing w:before="0" w:after="0" w:line="260" w:lineRule="exact"/>
      </w:pPr>
      <w:bookmarkStart w:id="10" w:name="_Toc137810449"/>
      <w:r>
        <w:t>6</w:t>
      </w:r>
      <w:r>
        <w:tab/>
      </w:r>
      <w:r w:rsidR="00F014A2" w:rsidRPr="00392AF6">
        <w:t>DODATNA OBVESTILA IN POJASNILA</w:t>
      </w:r>
      <w:bookmarkEnd w:id="10"/>
      <w:r w:rsidR="00F014A2" w:rsidRPr="00392AF6">
        <w:t xml:space="preserve"> </w:t>
      </w:r>
    </w:p>
    <w:p w14:paraId="1A815504" w14:textId="77777777" w:rsidR="00F014A2" w:rsidRPr="00122E80" w:rsidRDefault="00F014A2" w:rsidP="003E3E73">
      <w:pPr>
        <w:spacing w:line="260" w:lineRule="exact"/>
        <w:jc w:val="both"/>
        <w:rPr>
          <w:rFonts w:ascii="Arial" w:hAnsi="Arial" w:cs="Arial"/>
          <w:b/>
          <w:sz w:val="20"/>
          <w:szCs w:val="20"/>
        </w:rPr>
      </w:pPr>
    </w:p>
    <w:p w14:paraId="6EA72E9A"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1EB3B3F9" w14:textId="77777777" w:rsidR="00EE2B78" w:rsidRPr="00ED4593" w:rsidRDefault="00EE2B78" w:rsidP="003E3E73">
      <w:pPr>
        <w:spacing w:line="260" w:lineRule="exact"/>
        <w:jc w:val="both"/>
        <w:rPr>
          <w:rFonts w:ascii="Arial" w:hAnsi="Arial" w:cs="Arial"/>
          <w:color w:val="000000" w:themeColor="text1"/>
          <w:sz w:val="20"/>
          <w:szCs w:val="20"/>
        </w:rPr>
      </w:pPr>
    </w:p>
    <w:p w14:paraId="6F0C0BD4"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3C2EC2F2" w14:textId="77777777" w:rsidR="0036304C" w:rsidRPr="00ED4593" w:rsidRDefault="0036304C" w:rsidP="003E3E73">
      <w:pPr>
        <w:spacing w:line="260" w:lineRule="exact"/>
        <w:jc w:val="both"/>
        <w:rPr>
          <w:rFonts w:ascii="Arial" w:hAnsi="Arial" w:cs="Arial"/>
          <w:b/>
          <w:bCs/>
          <w:color w:val="000000" w:themeColor="text1"/>
          <w:sz w:val="20"/>
          <w:szCs w:val="20"/>
        </w:rPr>
      </w:pPr>
    </w:p>
    <w:p w14:paraId="68F98C5D" w14:textId="77777777"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488AAC71" w14:textId="77777777" w:rsidR="00EE2B78" w:rsidRPr="00ED4593" w:rsidRDefault="00EE2B78" w:rsidP="003E3E73">
      <w:pPr>
        <w:spacing w:line="260" w:lineRule="exact"/>
        <w:jc w:val="both"/>
        <w:rPr>
          <w:rFonts w:ascii="Arial" w:hAnsi="Arial" w:cs="Arial"/>
          <w:b/>
          <w:bCs/>
          <w:color w:val="000000" w:themeColor="text1"/>
          <w:sz w:val="20"/>
          <w:szCs w:val="20"/>
        </w:rPr>
      </w:pPr>
    </w:p>
    <w:p w14:paraId="0B065108"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0C5F5B8D" w14:textId="77777777" w:rsidR="00ED2589" w:rsidRPr="00ED4593" w:rsidRDefault="00ED2589" w:rsidP="003E3E73">
      <w:pPr>
        <w:spacing w:line="260" w:lineRule="exact"/>
        <w:jc w:val="both"/>
        <w:rPr>
          <w:rFonts w:ascii="Arial" w:hAnsi="Arial" w:cs="Arial"/>
          <w:b/>
          <w:bCs/>
          <w:color w:val="000000" w:themeColor="text1"/>
          <w:sz w:val="20"/>
          <w:szCs w:val="20"/>
        </w:rPr>
      </w:pPr>
    </w:p>
    <w:p w14:paraId="4147FA2D"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015574E8" w14:textId="77777777" w:rsidR="00F014A2" w:rsidRPr="00ED4593" w:rsidRDefault="00F014A2" w:rsidP="003E3E73">
      <w:pPr>
        <w:spacing w:line="260" w:lineRule="exact"/>
        <w:jc w:val="both"/>
        <w:rPr>
          <w:rFonts w:ascii="Arial" w:hAnsi="Arial" w:cs="Arial"/>
          <w:color w:val="000000" w:themeColor="text1"/>
          <w:sz w:val="20"/>
          <w:szCs w:val="20"/>
        </w:rPr>
      </w:pPr>
    </w:p>
    <w:p w14:paraId="4672929E" w14:textId="77777777" w:rsidR="00F014A2" w:rsidRPr="00453625" w:rsidRDefault="00F014A2" w:rsidP="003E3E73">
      <w:pPr>
        <w:spacing w:line="260" w:lineRule="exact"/>
        <w:jc w:val="both"/>
        <w:rPr>
          <w:rFonts w:ascii="Arial" w:hAnsi="Arial" w:cs="Arial"/>
          <w:sz w:val="20"/>
          <w:szCs w:val="20"/>
        </w:rPr>
      </w:pPr>
    </w:p>
    <w:p w14:paraId="346F82EE" w14:textId="77777777" w:rsidR="002E1CE8" w:rsidRPr="00453625" w:rsidRDefault="006936D6" w:rsidP="003E3E73">
      <w:pPr>
        <w:pStyle w:val="Naslov1"/>
        <w:tabs>
          <w:tab w:val="left" w:pos="284"/>
        </w:tabs>
        <w:spacing w:before="0" w:after="0" w:line="260" w:lineRule="exact"/>
      </w:pPr>
      <w:bookmarkStart w:id="11" w:name="_Toc137810450"/>
      <w:r>
        <w:t>7</w:t>
      </w:r>
      <w:r>
        <w:tab/>
      </w:r>
      <w:r w:rsidR="002E1CE8" w:rsidRPr="00453625">
        <w:t>PRAVNA PODLAGA ZA IZVEDBO JAVNEGA NAROČILA</w:t>
      </w:r>
      <w:bookmarkEnd w:id="11"/>
    </w:p>
    <w:p w14:paraId="34FEA700" w14:textId="77777777" w:rsidR="002E1CE8" w:rsidRPr="00453625" w:rsidRDefault="002E1CE8" w:rsidP="003E3E73">
      <w:pPr>
        <w:spacing w:line="260" w:lineRule="exact"/>
        <w:rPr>
          <w:rFonts w:ascii="Arial" w:hAnsi="Arial" w:cs="Arial"/>
          <w:sz w:val="20"/>
          <w:szCs w:val="20"/>
          <w:highlight w:val="cyan"/>
        </w:rPr>
      </w:pPr>
    </w:p>
    <w:p w14:paraId="285969DE"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093F2C57" w14:textId="77777777" w:rsidR="001936C6" w:rsidRDefault="001936C6" w:rsidP="003E3E73">
      <w:pPr>
        <w:spacing w:line="260" w:lineRule="exact"/>
        <w:jc w:val="both"/>
        <w:rPr>
          <w:rFonts w:ascii="Arial" w:hAnsi="Arial" w:cs="Arial"/>
          <w:sz w:val="20"/>
          <w:szCs w:val="20"/>
          <w:highlight w:val="cyan"/>
        </w:rPr>
      </w:pPr>
    </w:p>
    <w:p w14:paraId="5794AC0B"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7D9902CD" w14:textId="77777777" w:rsidR="008275FF" w:rsidRPr="00ED4593" w:rsidRDefault="006936D6" w:rsidP="003E3E73">
      <w:pPr>
        <w:pStyle w:val="Naslov1"/>
        <w:tabs>
          <w:tab w:val="left" w:pos="284"/>
        </w:tabs>
        <w:spacing w:before="0" w:after="0" w:line="260" w:lineRule="exact"/>
        <w:rPr>
          <w:dstrike/>
          <w:color w:val="000000" w:themeColor="text1"/>
        </w:rPr>
      </w:pPr>
      <w:bookmarkStart w:id="12" w:name="_Toc137810451"/>
      <w:r>
        <w:rPr>
          <w:color w:val="000000" w:themeColor="text1"/>
        </w:rPr>
        <w:t>8</w:t>
      </w:r>
      <w:r>
        <w:rPr>
          <w:color w:val="000000" w:themeColor="text1"/>
        </w:rPr>
        <w:tab/>
      </w:r>
      <w:r w:rsidR="00E1168B" w:rsidRPr="00ED4593">
        <w:rPr>
          <w:color w:val="000000" w:themeColor="text1"/>
        </w:rPr>
        <w:t>UGOTAVLJANJE SPOSOBNOSTI PONUDNIKA</w:t>
      </w:r>
      <w:bookmarkEnd w:id="12"/>
    </w:p>
    <w:p w14:paraId="720D6662" w14:textId="77777777" w:rsidR="008275FF" w:rsidRPr="00ED4593" w:rsidRDefault="008275FF" w:rsidP="003E3E73">
      <w:pPr>
        <w:spacing w:line="260" w:lineRule="exact"/>
        <w:jc w:val="both"/>
        <w:rPr>
          <w:rFonts w:ascii="Arial" w:hAnsi="Arial" w:cs="Arial"/>
          <w:b/>
          <w:color w:val="000000" w:themeColor="text1"/>
          <w:sz w:val="20"/>
          <w:szCs w:val="20"/>
        </w:rPr>
      </w:pPr>
    </w:p>
    <w:p w14:paraId="071DBDCF"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1B075996" w14:textId="77777777" w:rsidR="008570B0" w:rsidRPr="00453625" w:rsidRDefault="008570B0" w:rsidP="003E3E73">
      <w:pPr>
        <w:spacing w:line="260" w:lineRule="exact"/>
        <w:jc w:val="both"/>
        <w:rPr>
          <w:rFonts w:ascii="Arial" w:hAnsi="Arial" w:cs="Arial"/>
          <w:sz w:val="20"/>
          <w:szCs w:val="20"/>
        </w:rPr>
      </w:pPr>
    </w:p>
    <w:p w14:paraId="0404897E"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B867DB" w:rsidRDefault="008570B0" w:rsidP="003E3E73">
      <w:pPr>
        <w:spacing w:line="260" w:lineRule="exact"/>
        <w:jc w:val="both"/>
        <w:rPr>
          <w:rFonts w:ascii="Arial" w:hAnsi="Arial" w:cs="Arial"/>
          <w:sz w:val="20"/>
          <w:szCs w:val="20"/>
        </w:rPr>
      </w:pPr>
    </w:p>
    <w:p w14:paraId="5B067614"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1ECCC16" w14:textId="77777777" w:rsidR="008570B0" w:rsidRPr="00B867DB" w:rsidRDefault="008570B0" w:rsidP="003E3E73">
      <w:pPr>
        <w:spacing w:line="260" w:lineRule="exact"/>
        <w:jc w:val="both"/>
        <w:rPr>
          <w:rFonts w:ascii="Arial" w:hAnsi="Arial" w:cs="Arial"/>
          <w:sz w:val="20"/>
          <w:szCs w:val="20"/>
        </w:rPr>
      </w:pPr>
    </w:p>
    <w:p w14:paraId="145E3446"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B867DB" w:rsidRDefault="008570B0" w:rsidP="003E3E73">
      <w:pPr>
        <w:spacing w:line="260" w:lineRule="exact"/>
        <w:jc w:val="both"/>
        <w:rPr>
          <w:rFonts w:ascii="Arial" w:hAnsi="Arial" w:cs="Arial"/>
          <w:sz w:val="20"/>
          <w:szCs w:val="20"/>
        </w:rPr>
      </w:pPr>
    </w:p>
    <w:p w14:paraId="39929FE7"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B867DB" w:rsidRDefault="008570B0" w:rsidP="003E3E73">
      <w:pPr>
        <w:spacing w:line="260" w:lineRule="exact"/>
        <w:jc w:val="both"/>
        <w:rPr>
          <w:rFonts w:ascii="Arial" w:hAnsi="Arial" w:cs="Arial"/>
          <w:sz w:val="20"/>
          <w:szCs w:val="20"/>
        </w:rPr>
      </w:pPr>
    </w:p>
    <w:p w14:paraId="1B2C7ACF"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14700522"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6A7B02AD" w14:textId="04F2BFF4" w:rsidR="00EB1BC0" w:rsidRPr="00ED4593" w:rsidRDefault="00EB1BC0" w:rsidP="00EB1BC0">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w:t>
      </w:r>
    </w:p>
    <w:p w14:paraId="11670BCD"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393C69F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5DBA5FA1" w14:textId="77777777" w:rsidR="008A18F5" w:rsidRPr="00453625" w:rsidRDefault="008A18F5" w:rsidP="003E3E73">
      <w:pPr>
        <w:spacing w:line="260" w:lineRule="exact"/>
        <w:jc w:val="both"/>
        <w:rPr>
          <w:rFonts w:ascii="Arial" w:hAnsi="Arial" w:cs="Arial"/>
          <w:sz w:val="20"/>
          <w:szCs w:val="20"/>
        </w:rPr>
      </w:pPr>
    </w:p>
    <w:p w14:paraId="51F38C16" w14:textId="64039A1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005C1222">
        <w:rPr>
          <w:rFonts w:ascii="Arial" w:hAnsi="Arial" w:cs="Arial"/>
          <w:color w:val="000000" w:themeColor="text1"/>
          <w:sz w:val="20"/>
          <w:szCs w:val="20"/>
        </w:rPr>
        <w:t>.</w:t>
      </w:r>
      <w:r w:rsidRPr="00ED4593">
        <w:rPr>
          <w:rFonts w:ascii="Arial" w:hAnsi="Arial" w:cs="Arial"/>
          <w:color w:val="000000" w:themeColor="text1"/>
          <w:sz w:val="20"/>
          <w:szCs w:val="20"/>
        </w:rPr>
        <w:t xml:space="preserve"> </w:t>
      </w:r>
    </w:p>
    <w:p w14:paraId="075217B7" w14:textId="77777777" w:rsidR="008570B0" w:rsidRPr="00453625" w:rsidRDefault="008570B0" w:rsidP="003E3E73">
      <w:pPr>
        <w:spacing w:line="260" w:lineRule="exact"/>
        <w:jc w:val="both"/>
        <w:rPr>
          <w:rFonts w:ascii="Arial" w:hAnsi="Arial" w:cs="Arial"/>
          <w:sz w:val="20"/>
          <w:szCs w:val="20"/>
        </w:rPr>
      </w:pPr>
    </w:p>
    <w:p w14:paraId="73647449"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6FCE062F" w14:textId="77777777" w:rsidR="008570B0" w:rsidRPr="00453625" w:rsidRDefault="008570B0" w:rsidP="003E3E73">
      <w:pPr>
        <w:spacing w:line="260" w:lineRule="exact"/>
        <w:jc w:val="both"/>
        <w:rPr>
          <w:rFonts w:ascii="Arial" w:hAnsi="Arial" w:cs="Arial"/>
          <w:sz w:val="20"/>
          <w:szCs w:val="20"/>
        </w:rPr>
      </w:pPr>
    </w:p>
    <w:p w14:paraId="4DD0280B" w14:textId="73FA1909"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w:t>
      </w:r>
      <w:r w:rsidR="005C1222">
        <w:rPr>
          <w:rFonts w:ascii="Arial" w:hAnsi="Arial" w:cs="Arial"/>
          <w:color w:val="000000" w:themeColor="text1"/>
          <w:sz w:val="20"/>
          <w:szCs w:val="20"/>
        </w:rPr>
        <w:t>5</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459D0849" w14:textId="5C9F6614" w:rsidR="006D48D5" w:rsidRDefault="006D48D5" w:rsidP="003E3E73">
      <w:pPr>
        <w:spacing w:line="260" w:lineRule="exact"/>
        <w:jc w:val="both"/>
        <w:rPr>
          <w:rFonts w:ascii="Arial" w:hAnsi="Arial" w:cs="Arial"/>
          <w:sz w:val="20"/>
          <w:szCs w:val="20"/>
        </w:rPr>
      </w:pPr>
    </w:p>
    <w:p w14:paraId="6A1BF830" w14:textId="77777777" w:rsidR="005C1222" w:rsidRDefault="005C1222" w:rsidP="003E3E73">
      <w:pPr>
        <w:spacing w:line="260" w:lineRule="exact"/>
        <w:jc w:val="both"/>
        <w:rPr>
          <w:rFonts w:ascii="Arial" w:hAnsi="Arial" w:cs="Arial"/>
          <w:sz w:val="20"/>
          <w:szCs w:val="20"/>
        </w:rPr>
      </w:pPr>
    </w:p>
    <w:p w14:paraId="3453ADA4" w14:textId="77777777" w:rsidR="00F8689D" w:rsidRPr="007D35BF" w:rsidRDefault="006936D6" w:rsidP="003E3E73">
      <w:pPr>
        <w:pStyle w:val="Naslov2"/>
        <w:spacing w:before="0" w:after="0" w:line="260" w:lineRule="exact"/>
        <w:ind w:left="426" w:hanging="426"/>
      </w:pPr>
      <w:bookmarkStart w:id="13" w:name="_Toc137810452"/>
      <w:r>
        <w:t>8.1</w:t>
      </w:r>
      <w:r>
        <w:tab/>
      </w:r>
      <w:r w:rsidR="0096141D" w:rsidRPr="007D35BF">
        <w:t>Razlogi za izključitev</w:t>
      </w:r>
      <w:bookmarkEnd w:id="13"/>
    </w:p>
    <w:p w14:paraId="09392D3F" w14:textId="77777777" w:rsidR="00F8689D" w:rsidRPr="00453625" w:rsidRDefault="00F8689D" w:rsidP="003E3E73">
      <w:pPr>
        <w:spacing w:line="260" w:lineRule="exact"/>
        <w:jc w:val="both"/>
        <w:rPr>
          <w:rFonts w:ascii="Arial" w:hAnsi="Arial" w:cs="Arial"/>
          <w:sz w:val="20"/>
          <w:szCs w:val="20"/>
        </w:rPr>
      </w:pPr>
    </w:p>
    <w:p w14:paraId="0BCDAFC5" w14:textId="77777777" w:rsidR="005C1222" w:rsidRPr="00A60CEE" w:rsidRDefault="005C1222" w:rsidP="005C1222">
      <w:pPr>
        <w:spacing w:line="260" w:lineRule="exact"/>
        <w:jc w:val="both"/>
        <w:rPr>
          <w:rFonts w:ascii="Arial" w:hAnsi="Arial" w:cs="Arial"/>
          <w:sz w:val="20"/>
          <w:szCs w:val="20"/>
        </w:rPr>
      </w:pPr>
      <w:r w:rsidRPr="00A60CEE">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w:t>
      </w:r>
      <w:r w:rsidRPr="00A60CEE">
        <w:rPr>
          <w:rFonts w:ascii="Arial" w:hAnsi="Arial" w:cs="Arial"/>
          <w:sz w:val="20"/>
          <w:szCs w:val="20"/>
        </w:rPr>
        <w:t>preveri preko dostopne evidence.)</w:t>
      </w:r>
    </w:p>
    <w:p w14:paraId="6CDCDE3F" w14:textId="77777777" w:rsidR="005C1222" w:rsidRPr="00A60CEE" w:rsidRDefault="005C1222" w:rsidP="005C1222">
      <w:pPr>
        <w:spacing w:line="260" w:lineRule="exact"/>
        <w:jc w:val="both"/>
        <w:rPr>
          <w:rFonts w:ascii="Arial" w:hAnsi="Arial" w:cs="Arial"/>
          <w:dstrike/>
          <w:sz w:val="20"/>
          <w:szCs w:val="20"/>
        </w:rPr>
      </w:pPr>
    </w:p>
    <w:p w14:paraId="7047143D" w14:textId="77777777" w:rsidR="005C1222" w:rsidRPr="00A60CEE" w:rsidRDefault="005C1222" w:rsidP="005C1222">
      <w:pPr>
        <w:spacing w:line="260" w:lineRule="exact"/>
        <w:ind w:left="709" w:hanging="709"/>
        <w:jc w:val="both"/>
        <w:rPr>
          <w:rFonts w:ascii="Arial" w:hAnsi="Arial" w:cs="Arial"/>
          <w:color w:val="000000" w:themeColor="text1"/>
          <w:sz w:val="20"/>
          <w:szCs w:val="20"/>
        </w:rPr>
      </w:pPr>
      <w:bookmarkStart w:id="14" w:name="_Toc87964230"/>
      <w:r w:rsidRPr="00A60CEE">
        <w:rPr>
          <w:rFonts w:ascii="Arial" w:hAnsi="Arial" w:cs="Arial"/>
          <w:color w:val="000000" w:themeColor="text1"/>
          <w:sz w:val="20"/>
          <w:szCs w:val="20"/>
        </w:rPr>
        <w:t>8.1.1</w:t>
      </w:r>
      <w:r w:rsidRPr="00A60CEE">
        <w:rPr>
          <w:rFonts w:ascii="Arial" w:hAnsi="Arial" w:cs="Arial"/>
          <w:color w:val="000000" w:themeColor="text1"/>
          <w:sz w:val="20"/>
          <w:szCs w:val="20"/>
        </w:rPr>
        <w:tab/>
        <w:t xml:space="preserve">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 </w:t>
      </w:r>
      <w:bookmarkEnd w:id="14"/>
    </w:p>
    <w:p w14:paraId="71E06404" w14:textId="77777777" w:rsidR="005C1222" w:rsidRPr="00A60CEE" w:rsidRDefault="005C1222" w:rsidP="005C1222">
      <w:pPr>
        <w:spacing w:line="260" w:lineRule="exact"/>
        <w:jc w:val="both"/>
        <w:rPr>
          <w:rFonts w:ascii="Arial" w:hAnsi="Arial" w:cs="Arial"/>
          <w:color w:val="000000" w:themeColor="text1"/>
          <w:sz w:val="20"/>
          <w:szCs w:val="20"/>
        </w:rPr>
      </w:pPr>
      <w:r w:rsidRPr="00A60CEE">
        <w:rPr>
          <w:rFonts w:ascii="Arial" w:hAnsi="Arial" w:cs="Arial"/>
          <w:color w:val="000000" w:themeColor="text1"/>
          <w:sz w:val="20"/>
          <w:szCs w:val="20"/>
        </w:rPr>
        <w:tab/>
      </w:r>
    </w:p>
    <w:p w14:paraId="4869D108" w14:textId="77777777" w:rsidR="005C1222" w:rsidRPr="00A60CEE" w:rsidRDefault="005C1222" w:rsidP="005C1222">
      <w:pPr>
        <w:spacing w:line="260" w:lineRule="exact"/>
        <w:ind w:left="709"/>
        <w:jc w:val="both"/>
        <w:rPr>
          <w:rFonts w:ascii="Arial" w:hAnsi="Arial" w:cs="Arial"/>
          <w:color w:val="000000" w:themeColor="text1"/>
          <w:sz w:val="20"/>
          <w:szCs w:val="20"/>
        </w:rPr>
      </w:pPr>
      <w:r w:rsidRPr="00A60CEE">
        <w:rPr>
          <w:rFonts w:ascii="Arial" w:hAnsi="Arial" w:cs="Arial"/>
          <w:color w:val="000000" w:themeColor="text1"/>
          <w:sz w:val="20"/>
          <w:szCs w:val="20"/>
        </w:rPr>
        <w:t>V kolikor se pri ponudniku ugotovi razlog za izključitev oziroma neizpolnjevanje zahteve iz zgornjega odstavka, lahko ponudnik naročniku v skladu z devetim odstavkom 75. člena ZJN-3 najkasneje do roka za oddajo ponudb predloži dokazila, da je sprejel zadostne ukrepe, s katerimi lahko dokaže svojo zanesljivost kljub obstoju razlogov za izključitev.</w:t>
      </w:r>
    </w:p>
    <w:p w14:paraId="1E85092F" w14:textId="77777777" w:rsidR="005C1222" w:rsidRPr="00A60CEE" w:rsidRDefault="005C1222" w:rsidP="005C1222">
      <w:pPr>
        <w:spacing w:line="260" w:lineRule="exact"/>
        <w:jc w:val="both"/>
        <w:rPr>
          <w:rFonts w:ascii="Arial" w:hAnsi="Arial" w:cs="Arial"/>
          <w:color w:val="000000" w:themeColor="text1"/>
          <w:sz w:val="20"/>
          <w:szCs w:val="20"/>
        </w:rPr>
      </w:pPr>
    </w:p>
    <w:p w14:paraId="70BE0B6A" w14:textId="77777777" w:rsidR="005C1222" w:rsidRPr="00A60CEE" w:rsidRDefault="005C1222" w:rsidP="005C1222">
      <w:pPr>
        <w:spacing w:line="260" w:lineRule="exact"/>
        <w:ind w:left="709"/>
        <w:jc w:val="both"/>
        <w:rPr>
          <w:rFonts w:ascii="Arial" w:hAnsi="Arial" w:cs="Arial"/>
          <w:color w:val="000000" w:themeColor="text1"/>
          <w:sz w:val="20"/>
          <w:szCs w:val="20"/>
        </w:rPr>
      </w:pPr>
      <w:r w:rsidRPr="00A60CEE">
        <w:rPr>
          <w:rFonts w:ascii="Arial" w:hAnsi="Arial" w:cs="Arial"/>
          <w:color w:val="000000" w:themeColor="text1"/>
          <w:sz w:val="20"/>
          <w:szCs w:val="20"/>
        </w:rPr>
        <w:t>OPOMBA: Kot dokazilo za preveritev zahteve (nekaznovanosti) šteje veljaven izpis, ki ni starejši od 4 mesecev šteto od roka za oddajo prijav ali ponudb ali je pridobljen najpozneje v 90 dneh od roka za oddajo prijav ali ponudb.</w:t>
      </w:r>
    </w:p>
    <w:p w14:paraId="45C8DC51" w14:textId="77777777" w:rsidR="005C1222" w:rsidRPr="00A60CEE" w:rsidRDefault="005C1222" w:rsidP="005C1222">
      <w:pPr>
        <w:spacing w:line="260" w:lineRule="exact"/>
        <w:jc w:val="both"/>
        <w:rPr>
          <w:rFonts w:ascii="Arial" w:hAnsi="Arial" w:cs="Arial"/>
          <w:color w:val="000000" w:themeColor="text1"/>
          <w:sz w:val="20"/>
          <w:szCs w:val="20"/>
        </w:rPr>
      </w:pPr>
    </w:p>
    <w:p w14:paraId="45B8DE2D" w14:textId="77777777" w:rsidR="005C1222" w:rsidRPr="00A60CEE" w:rsidRDefault="005C1222" w:rsidP="005C1222">
      <w:pPr>
        <w:spacing w:line="260" w:lineRule="exact"/>
        <w:ind w:left="709" w:hanging="709"/>
        <w:jc w:val="both"/>
        <w:rPr>
          <w:rFonts w:ascii="Arial" w:hAnsi="Arial" w:cs="Arial"/>
          <w:color w:val="000000" w:themeColor="text1"/>
          <w:sz w:val="20"/>
          <w:szCs w:val="20"/>
        </w:rPr>
      </w:pPr>
      <w:bookmarkStart w:id="15" w:name="_Toc87964231"/>
      <w:r w:rsidRPr="00A60CEE">
        <w:rPr>
          <w:rFonts w:ascii="Arial" w:hAnsi="Arial" w:cs="Arial"/>
          <w:color w:val="000000" w:themeColor="text1"/>
          <w:sz w:val="20"/>
          <w:szCs w:val="20"/>
        </w:rPr>
        <w:t>8.1.2</w:t>
      </w:r>
      <w:r w:rsidRPr="00A60CEE">
        <w:rPr>
          <w:rFonts w:ascii="Arial" w:hAnsi="Arial" w:cs="Arial"/>
          <w:color w:val="000000" w:themeColor="text1"/>
          <w:sz w:val="20"/>
          <w:szCs w:val="20"/>
        </w:rPr>
        <w:tab/>
      </w:r>
      <w:bookmarkEnd w:id="15"/>
      <w:r w:rsidRPr="00A60CEE">
        <w:rPr>
          <w:rFonts w:ascii="Arial" w:hAnsi="Arial" w:cs="Arial"/>
          <w:color w:val="000000" w:themeColor="text1"/>
          <w:sz w:val="20"/>
          <w:szCs w:val="20"/>
        </w:rPr>
        <w:t xml:space="preserve">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w:t>
      </w:r>
      <w:r w:rsidRPr="00A60CEE">
        <w:rPr>
          <w:rFonts w:ascii="Arial" w:hAnsi="Arial" w:cs="Arial"/>
          <w:color w:val="000000" w:themeColor="text1"/>
          <w:sz w:val="20"/>
          <w:szCs w:val="20"/>
        </w:rPr>
        <w:lastRenderedPageBreak/>
        <w:t>odtegljajev za dohodke iz delovnega razmerja za obdobje zadnjih petih let do roka za oddajo ponudbe.</w:t>
      </w:r>
    </w:p>
    <w:p w14:paraId="60303A83" w14:textId="77777777" w:rsidR="005C1222" w:rsidRPr="00A60CEE" w:rsidRDefault="005C1222" w:rsidP="005C1222">
      <w:pPr>
        <w:spacing w:line="260" w:lineRule="exact"/>
        <w:jc w:val="both"/>
        <w:rPr>
          <w:rFonts w:ascii="Arial" w:hAnsi="Arial" w:cs="Arial"/>
          <w:color w:val="000000" w:themeColor="text1"/>
          <w:sz w:val="20"/>
          <w:szCs w:val="20"/>
        </w:rPr>
      </w:pPr>
    </w:p>
    <w:p w14:paraId="3541AF73" w14:textId="77777777" w:rsidR="005C1222" w:rsidRPr="00A60CEE" w:rsidRDefault="005C1222" w:rsidP="005C1222">
      <w:pPr>
        <w:spacing w:line="260" w:lineRule="exact"/>
        <w:ind w:left="709" w:hanging="709"/>
        <w:jc w:val="both"/>
        <w:rPr>
          <w:rFonts w:ascii="Arial" w:hAnsi="Arial" w:cs="Arial"/>
          <w:color w:val="000000" w:themeColor="text1"/>
          <w:sz w:val="20"/>
          <w:szCs w:val="20"/>
        </w:rPr>
      </w:pPr>
      <w:r w:rsidRPr="00A60CEE">
        <w:rPr>
          <w:rFonts w:ascii="Arial" w:hAnsi="Arial" w:cs="Arial"/>
          <w:color w:val="000000" w:themeColor="text1"/>
          <w:sz w:val="20"/>
          <w:szCs w:val="20"/>
        </w:rPr>
        <w:t>8.1.3</w:t>
      </w:r>
      <w:r w:rsidRPr="00A60CEE">
        <w:rPr>
          <w:rFonts w:ascii="Arial" w:hAnsi="Arial" w:cs="Arial"/>
          <w:color w:val="000000" w:themeColor="text1"/>
          <w:sz w:val="20"/>
          <w:szCs w:val="20"/>
        </w:rPr>
        <w:tab/>
        <w:t>Ponudnik  na dan, ko poteče rok za oddajo ponudb, ni izločen iz postopkov oddaje javnih naročil zaradi uvrstitve v evidenco gospodarskih subjektov z izrečenimi stranskimi sankcijami izločitve iz postopkov javnega naročanja.</w:t>
      </w:r>
    </w:p>
    <w:p w14:paraId="33F48BEB" w14:textId="77777777" w:rsidR="005C1222" w:rsidRPr="00A60CEE" w:rsidRDefault="005C1222" w:rsidP="005C1222">
      <w:pPr>
        <w:spacing w:line="260" w:lineRule="exact"/>
        <w:jc w:val="both"/>
        <w:rPr>
          <w:rFonts w:ascii="Arial" w:hAnsi="Arial" w:cs="Arial"/>
          <w:color w:val="000000" w:themeColor="text1"/>
          <w:sz w:val="20"/>
          <w:szCs w:val="20"/>
        </w:rPr>
      </w:pPr>
    </w:p>
    <w:p w14:paraId="47A8989A" w14:textId="77777777" w:rsidR="005C1222" w:rsidRPr="00A60CEE" w:rsidRDefault="005C1222" w:rsidP="005C1222">
      <w:pPr>
        <w:spacing w:line="260" w:lineRule="exact"/>
        <w:ind w:left="709" w:hanging="709"/>
        <w:jc w:val="both"/>
        <w:rPr>
          <w:rFonts w:ascii="Arial" w:hAnsi="Arial" w:cs="Arial"/>
          <w:color w:val="000000" w:themeColor="text1"/>
          <w:sz w:val="20"/>
          <w:szCs w:val="20"/>
        </w:rPr>
      </w:pPr>
      <w:bookmarkStart w:id="16" w:name="_Toc87964232"/>
      <w:r w:rsidRPr="00A60CEE">
        <w:rPr>
          <w:rFonts w:ascii="Arial" w:hAnsi="Arial" w:cs="Arial"/>
          <w:color w:val="000000" w:themeColor="text1"/>
          <w:sz w:val="20"/>
          <w:szCs w:val="20"/>
        </w:rPr>
        <w:t>8.1.4</w:t>
      </w:r>
      <w:r w:rsidRPr="00A60CEE">
        <w:rPr>
          <w:rFonts w:ascii="Arial" w:hAnsi="Arial" w:cs="Arial"/>
          <w:color w:val="000000" w:themeColor="text1"/>
          <w:sz w:val="20"/>
          <w:szCs w:val="20"/>
        </w:rPr>
        <w:tab/>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16"/>
    </w:p>
    <w:p w14:paraId="29F32ACE" w14:textId="77777777" w:rsidR="005C1222" w:rsidRPr="00A60CEE" w:rsidRDefault="005C1222" w:rsidP="005C1222">
      <w:pPr>
        <w:spacing w:line="260" w:lineRule="exact"/>
        <w:jc w:val="both"/>
        <w:rPr>
          <w:rFonts w:ascii="Arial" w:hAnsi="Arial" w:cs="Arial"/>
          <w:color w:val="000000" w:themeColor="text1"/>
          <w:sz w:val="20"/>
          <w:szCs w:val="20"/>
        </w:rPr>
      </w:pPr>
    </w:p>
    <w:p w14:paraId="70BDF906" w14:textId="77777777" w:rsidR="005C1222" w:rsidRPr="00A60CEE" w:rsidRDefault="005C1222" w:rsidP="005C1222">
      <w:pPr>
        <w:spacing w:line="260" w:lineRule="exact"/>
        <w:ind w:left="709"/>
        <w:jc w:val="both"/>
        <w:rPr>
          <w:rFonts w:ascii="Arial" w:hAnsi="Arial" w:cs="Arial"/>
          <w:color w:val="000000" w:themeColor="text1"/>
          <w:sz w:val="20"/>
          <w:szCs w:val="20"/>
        </w:rPr>
      </w:pPr>
      <w:r w:rsidRPr="00A60CEE">
        <w:rPr>
          <w:rFonts w:ascii="Arial" w:hAnsi="Arial" w:cs="Arial"/>
          <w:color w:val="000000" w:themeColor="text1"/>
          <w:sz w:val="20"/>
          <w:szCs w:val="20"/>
        </w:rPr>
        <w:t>V kolikor</w:t>
      </w:r>
      <w:r>
        <w:rPr>
          <w:rFonts w:ascii="Arial" w:hAnsi="Arial" w:cs="Arial"/>
          <w:color w:val="000000" w:themeColor="text1"/>
          <w:sz w:val="20"/>
          <w:szCs w:val="20"/>
        </w:rPr>
        <w:t xml:space="preserve"> se pri ponudniku ugotovi razlog za izključitev oziroma neizpolnjevanje zahteve </w:t>
      </w:r>
      <w:r w:rsidRPr="00A60CEE">
        <w:rPr>
          <w:rFonts w:ascii="Arial" w:hAnsi="Arial" w:cs="Arial"/>
          <w:color w:val="000000" w:themeColor="text1"/>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4307535D" w14:textId="77777777" w:rsidR="005C1222" w:rsidRPr="00A60CEE" w:rsidRDefault="005C1222" w:rsidP="005C1222">
      <w:pPr>
        <w:spacing w:line="260" w:lineRule="exact"/>
        <w:jc w:val="both"/>
        <w:rPr>
          <w:rFonts w:ascii="Arial" w:hAnsi="Arial" w:cs="Arial"/>
          <w:color w:val="000000" w:themeColor="text1"/>
          <w:sz w:val="20"/>
          <w:szCs w:val="20"/>
        </w:rPr>
      </w:pPr>
    </w:p>
    <w:p w14:paraId="0B15FE1D" w14:textId="77777777" w:rsidR="005C1222" w:rsidRPr="00A60CEE" w:rsidRDefault="005C1222" w:rsidP="005C1222">
      <w:pPr>
        <w:spacing w:line="260" w:lineRule="exact"/>
        <w:ind w:left="709" w:hanging="709"/>
        <w:jc w:val="both"/>
        <w:rPr>
          <w:rFonts w:ascii="Arial" w:hAnsi="Arial" w:cs="Arial"/>
          <w:color w:val="000000" w:themeColor="text1"/>
          <w:sz w:val="20"/>
          <w:szCs w:val="20"/>
        </w:rPr>
      </w:pPr>
      <w:bookmarkStart w:id="17" w:name="_Toc87964233"/>
      <w:r w:rsidRPr="00A60CEE">
        <w:rPr>
          <w:rFonts w:ascii="Arial" w:hAnsi="Arial" w:cs="Arial"/>
          <w:color w:val="000000" w:themeColor="text1"/>
          <w:sz w:val="20"/>
          <w:szCs w:val="20"/>
        </w:rPr>
        <w:t>8.1.5</w:t>
      </w:r>
      <w:r w:rsidRPr="00A60CEE">
        <w:rPr>
          <w:rFonts w:ascii="Arial" w:hAnsi="Arial" w:cs="Arial"/>
          <w:color w:val="000000" w:themeColor="text1"/>
          <w:sz w:val="20"/>
          <w:szCs w:val="20"/>
        </w:rPr>
        <w:tab/>
        <w:t>Ponudnik ni v seznamu poslovnih subjektov iz sedmega odstavka 35. člena Zakona o integriteti in preprečevanju korupcije (Uradni list RS, št. 69/11 – uradno prečiščeno besedilo in 158/20,</w:t>
      </w:r>
      <w:r>
        <w:rPr>
          <w:rFonts w:ascii="Arial" w:hAnsi="Arial" w:cs="Arial"/>
          <w:color w:val="000000" w:themeColor="text1"/>
          <w:sz w:val="20"/>
          <w:szCs w:val="20"/>
        </w:rPr>
        <w:t xml:space="preserve"> 3/22-ZDeb in 16/23 </w:t>
      </w:r>
      <w:proofErr w:type="spellStart"/>
      <w:r>
        <w:rPr>
          <w:rFonts w:ascii="Arial" w:hAnsi="Arial" w:cs="Arial"/>
          <w:color w:val="000000" w:themeColor="text1"/>
          <w:sz w:val="20"/>
          <w:szCs w:val="20"/>
        </w:rPr>
        <w:t>ZZPri</w:t>
      </w:r>
      <w:proofErr w:type="spellEnd"/>
      <w:r>
        <w:rPr>
          <w:rFonts w:ascii="Arial" w:hAnsi="Arial" w:cs="Arial"/>
          <w:color w:val="000000" w:themeColor="text1"/>
          <w:sz w:val="20"/>
          <w:szCs w:val="20"/>
        </w:rPr>
        <w:t>,</w:t>
      </w:r>
      <w:r w:rsidRPr="00A60CEE">
        <w:rPr>
          <w:rFonts w:ascii="Arial" w:hAnsi="Arial" w:cs="Arial"/>
          <w:color w:val="000000" w:themeColor="text1"/>
          <w:sz w:val="20"/>
          <w:szCs w:val="20"/>
        </w:rPr>
        <w:t xml:space="preserve"> v nadaljevanju </w:t>
      </w:r>
      <w:proofErr w:type="spellStart"/>
      <w:r w:rsidRPr="00A60CEE">
        <w:rPr>
          <w:rFonts w:ascii="Arial" w:hAnsi="Arial" w:cs="Arial"/>
          <w:color w:val="000000" w:themeColor="text1"/>
          <w:sz w:val="20"/>
          <w:szCs w:val="20"/>
        </w:rPr>
        <w:t>ZIntPK</w:t>
      </w:r>
      <w:proofErr w:type="spellEnd"/>
      <w:r w:rsidRPr="00A60CEE">
        <w:rPr>
          <w:rFonts w:ascii="Arial" w:hAnsi="Arial" w:cs="Arial"/>
          <w:color w:val="000000" w:themeColor="text1"/>
          <w:sz w:val="20"/>
          <w:szCs w:val="20"/>
        </w:rPr>
        <w:t>) in mu ni na podlagi tega člena prepovedano poslovanje z naročnikom.</w:t>
      </w:r>
      <w:bookmarkEnd w:id="17"/>
      <w:r w:rsidRPr="00A60CEE">
        <w:rPr>
          <w:rFonts w:ascii="Arial" w:hAnsi="Arial" w:cs="Arial"/>
          <w:color w:val="000000" w:themeColor="text1"/>
          <w:sz w:val="20"/>
          <w:szCs w:val="20"/>
        </w:rPr>
        <w:t xml:space="preserve"> </w:t>
      </w:r>
    </w:p>
    <w:p w14:paraId="13082CA9" w14:textId="77777777" w:rsidR="000A74CE" w:rsidRDefault="000A74CE" w:rsidP="003E3E73">
      <w:pPr>
        <w:pStyle w:val="Odstavekseznama"/>
        <w:spacing w:line="260" w:lineRule="exact"/>
        <w:rPr>
          <w:rFonts w:cs="Arial"/>
          <w:szCs w:val="20"/>
        </w:rPr>
      </w:pPr>
    </w:p>
    <w:p w14:paraId="469F58BD" w14:textId="77777777" w:rsidR="005A609D" w:rsidRPr="00453625" w:rsidRDefault="005A609D" w:rsidP="003E3E73">
      <w:pPr>
        <w:spacing w:line="260" w:lineRule="exact"/>
        <w:rPr>
          <w:rFonts w:ascii="Arial" w:hAnsi="Arial" w:cs="Arial"/>
          <w:b/>
          <w:sz w:val="20"/>
          <w:szCs w:val="20"/>
        </w:rPr>
      </w:pPr>
    </w:p>
    <w:p w14:paraId="6A1C28FE" w14:textId="77777777" w:rsidR="00D94145" w:rsidRPr="006936D6" w:rsidRDefault="006936D6" w:rsidP="003E3E73">
      <w:pPr>
        <w:pStyle w:val="Naslov2"/>
        <w:tabs>
          <w:tab w:val="left" w:pos="426"/>
        </w:tabs>
        <w:spacing w:before="0" w:after="0" w:line="260" w:lineRule="exact"/>
        <w:rPr>
          <w:szCs w:val="22"/>
        </w:rPr>
      </w:pPr>
      <w:bookmarkStart w:id="18" w:name="_Toc137810453"/>
      <w:r w:rsidRPr="00A15BF4">
        <w:t>8.2</w:t>
      </w:r>
      <w:r w:rsidRPr="00A15BF4">
        <w:tab/>
      </w:r>
      <w:r w:rsidR="007463B3" w:rsidRPr="00A15BF4">
        <w:rPr>
          <w:szCs w:val="22"/>
        </w:rPr>
        <w:t>Pogoji za sodelovanje</w:t>
      </w:r>
      <w:bookmarkEnd w:id="18"/>
    </w:p>
    <w:p w14:paraId="555D8C69" w14:textId="77777777" w:rsidR="007463B3" w:rsidRPr="00453625" w:rsidRDefault="007463B3" w:rsidP="003E3E73">
      <w:pPr>
        <w:spacing w:line="260" w:lineRule="exact"/>
        <w:jc w:val="both"/>
        <w:rPr>
          <w:rFonts w:ascii="Arial" w:hAnsi="Arial" w:cs="Arial"/>
          <w:color w:val="FF0000"/>
          <w:sz w:val="20"/>
          <w:szCs w:val="20"/>
        </w:rPr>
      </w:pPr>
    </w:p>
    <w:p w14:paraId="00E086D1"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40A0BE44" w14:textId="77777777" w:rsidR="003E3E73" w:rsidRPr="00561D50" w:rsidRDefault="003E3E73" w:rsidP="003E3E73">
      <w:pPr>
        <w:spacing w:line="260" w:lineRule="exact"/>
        <w:jc w:val="both"/>
        <w:rPr>
          <w:rFonts w:ascii="Arial" w:hAnsi="Arial" w:cs="Arial"/>
          <w:sz w:val="20"/>
          <w:szCs w:val="20"/>
        </w:rPr>
      </w:pPr>
    </w:p>
    <w:p w14:paraId="71B01556" w14:textId="77777777" w:rsidR="009B399B" w:rsidRPr="00B867DB" w:rsidRDefault="006936D6" w:rsidP="003E3E73">
      <w:pPr>
        <w:pStyle w:val="Naslov3"/>
        <w:spacing w:before="0" w:after="0" w:line="260" w:lineRule="exact"/>
        <w:ind w:left="709" w:hanging="709"/>
        <w:rPr>
          <w:shd w:val="clear" w:color="auto" w:fill="FFFFFF"/>
        </w:rPr>
      </w:pPr>
      <w:bookmarkStart w:id="19" w:name="_Toc137810454"/>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19"/>
    </w:p>
    <w:p w14:paraId="0B2F795C" w14:textId="77777777" w:rsidR="00A37044" w:rsidRPr="00B867DB" w:rsidRDefault="00A37044" w:rsidP="003E3E73">
      <w:pPr>
        <w:spacing w:line="260" w:lineRule="exact"/>
        <w:jc w:val="both"/>
        <w:rPr>
          <w:rFonts w:ascii="Arial" w:hAnsi="Arial" w:cs="Arial"/>
          <w:b/>
          <w:sz w:val="20"/>
          <w:szCs w:val="20"/>
        </w:rPr>
      </w:pPr>
    </w:p>
    <w:p w14:paraId="374F6E4D" w14:textId="77777777" w:rsidR="008570B0" w:rsidRPr="001C5904" w:rsidRDefault="008570B0" w:rsidP="00123DD6">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7D475C6E" w14:textId="77777777" w:rsidR="008570B0" w:rsidRPr="00B867DB" w:rsidRDefault="008570B0" w:rsidP="003E3E73">
      <w:pPr>
        <w:spacing w:line="260" w:lineRule="exact"/>
        <w:ind w:left="720"/>
        <w:jc w:val="both"/>
        <w:rPr>
          <w:rFonts w:ascii="Arial" w:hAnsi="Arial" w:cs="Arial"/>
          <w:sz w:val="20"/>
          <w:szCs w:val="20"/>
        </w:rPr>
      </w:pPr>
    </w:p>
    <w:p w14:paraId="35B1EDB5" w14:textId="77777777" w:rsidR="008570B0" w:rsidRPr="00ED4593" w:rsidRDefault="008570B0" w:rsidP="00123DD6">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05F91B70" w14:textId="77777777" w:rsidR="008570B0" w:rsidRPr="00ED4593" w:rsidRDefault="008570B0" w:rsidP="003E3E73">
      <w:pPr>
        <w:pStyle w:val="Odstavekseznama"/>
        <w:spacing w:line="260" w:lineRule="exact"/>
        <w:contextualSpacing w:val="0"/>
        <w:rPr>
          <w:rFonts w:cs="Arial"/>
          <w:color w:val="000000" w:themeColor="text1"/>
          <w:szCs w:val="20"/>
        </w:rPr>
      </w:pPr>
    </w:p>
    <w:p w14:paraId="409E53A1"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14FB2D52"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1D941EF3" w14:textId="77777777" w:rsidR="00F455F8" w:rsidRDefault="00F455F8" w:rsidP="003E3E73">
      <w:pPr>
        <w:spacing w:line="260" w:lineRule="exact"/>
        <w:ind w:left="720"/>
        <w:jc w:val="both"/>
        <w:rPr>
          <w:rFonts w:ascii="Arial" w:hAnsi="Arial" w:cs="Arial"/>
          <w:color w:val="000000" w:themeColor="text1"/>
          <w:sz w:val="20"/>
          <w:szCs w:val="20"/>
        </w:rPr>
      </w:pPr>
    </w:p>
    <w:p w14:paraId="03065080" w14:textId="48B3320E"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244AEA56" w14:textId="77777777" w:rsidR="00BC1FA3" w:rsidRDefault="00BC1FA3" w:rsidP="003E3E73">
      <w:pPr>
        <w:spacing w:line="260" w:lineRule="exact"/>
        <w:ind w:left="720"/>
        <w:jc w:val="both"/>
        <w:rPr>
          <w:rFonts w:ascii="Arial" w:hAnsi="Arial" w:cs="Arial"/>
          <w:sz w:val="20"/>
          <w:szCs w:val="20"/>
        </w:rPr>
      </w:pPr>
    </w:p>
    <w:p w14:paraId="675FA86D" w14:textId="77777777" w:rsidR="00F455F8" w:rsidRPr="00D56C81" w:rsidRDefault="000A74CE" w:rsidP="00F455F8">
      <w:pPr>
        <w:pStyle w:val="Odstavekseznama"/>
        <w:numPr>
          <w:ilvl w:val="0"/>
          <w:numId w:val="8"/>
        </w:numPr>
        <w:spacing w:line="260" w:lineRule="exact"/>
        <w:rPr>
          <w:rFonts w:cs="Arial"/>
          <w:color w:val="000000" w:themeColor="text1"/>
          <w:szCs w:val="20"/>
        </w:rPr>
      </w:pPr>
      <w:r w:rsidRPr="000A74CE">
        <w:rPr>
          <w:rFonts w:cs="Arial"/>
          <w:szCs w:val="20"/>
        </w:rPr>
        <w:t xml:space="preserve">Ponudnik ima dovoljenje </w:t>
      </w:r>
      <w:r w:rsidR="00F455F8" w:rsidRPr="00D56C81">
        <w:rPr>
          <w:rFonts w:cs="Arial"/>
          <w:color w:val="000000" w:themeColor="text1"/>
          <w:szCs w:val="20"/>
        </w:rPr>
        <w:t>za opravljanje zavarovalnih poslov v skladu z Zakonom o zavarovalništvu – ZZavar-1 (Uradni list RS, št. 93/2015, 9/19 in 102/20, v nadaljevanju ZZavar-1) ter izpolnjuje vse zakonske in druge pogoje za opravljanje dejavnosti, ki je predmet javnega naročila.</w:t>
      </w:r>
    </w:p>
    <w:p w14:paraId="5BCD4B37" w14:textId="77777777" w:rsidR="00F455F8" w:rsidRPr="00453625" w:rsidRDefault="00F455F8" w:rsidP="00F455F8">
      <w:pPr>
        <w:spacing w:line="260" w:lineRule="exact"/>
        <w:rPr>
          <w:rFonts w:ascii="Arial" w:hAnsi="Arial" w:cs="Arial"/>
          <w:b/>
          <w:sz w:val="20"/>
        </w:rPr>
      </w:pPr>
    </w:p>
    <w:p w14:paraId="6DCB7337" w14:textId="77777777" w:rsidR="00F455F8" w:rsidRPr="00453625" w:rsidRDefault="00F455F8" w:rsidP="00F455F8">
      <w:pPr>
        <w:spacing w:line="260" w:lineRule="exact"/>
        <w:ind w:left="708"/>
        <w:jc w:val="both"/>
        <w:rPr>
          <w:rFonts w:ascii="Arial" w:hAnsi="Arial" w:cs="Arial"/>
          <w:sz w:val="20"/>
          <w:szCs w:val="20"/>
        </w:rPr>
      </w:pPr>
      <w:r w:rsidRPr="00453625">
        <w:rPr>
          <w:rFonts w:ascii="Arial" w:hAnsi="Arial" w:cs="Arial"/>
          <w:sz w:val="20"/>
          <w:szCs w:val="20"/>
        </w:rPr>
        <w:lastRenderedPageBreak/>
        <w:t>DOKAZILO:</w:t>
      </w:r>
    </w:p>
    <w:p w14:paraId="310FF6F3" w14:textId="77777777" w:rsidR="00F455F8" w:rsidRDefault="00F455F8" w:rsidP="00F455F8">
      <w:pPr>
        <w:spacing w:line="260" w:lineRule="exact"/>
        <w:ind w:left="720"/>
        <w:jc w:val="both"/>
        <w:rPr>
          <w:rFonts w:ascii="Arial" w:hAnsi="Arial" w:cs="Arial"/>
          <w:sz w:val="20"/>
          <w:szCs w:val="20"/>
        </w:rPr>
      </w:pPr>
      <w:r w:rsidRPr="00F13FD3">
        <w:rPr>
          <w:rFonts w:ascii="Arial" w:hAnsi="Arial" w:cs="Arial"/>
          <w:sz w:val="20"/>
          <w:szCs w:val="20"/>
        </w:rPr>
        <w:t>Izjava ponudnika, da ima dovoljenje za opravljanje zavarovalnih poslov v skladu z Zakonom o zavarovalništvu – ZZavar-1, ter izpolnjuje vse zakonske in druge pogoje za opravljanje dejavnosti, ki je predmet javnega naročila, katero ponudnik poda v obrazcu iz Priloge št. 1 (Izjava v zvezi s predložitvijo ponudbe).</w:t>
      </w:r>
      <w:r w:rsidRPr="00B867DB">
        <w:rPr>
          <w:rFonts w:ascii="Arial" w:hAnsi="Arial" w:cs="Arial"/>
          <w:sz w:val="20"/>
          <w:szCs w:val="20"/>
        </w:rPr>
        <w:t xml:space="preserve"> </w:t>
      </w:r>
    </w:p>
    <w:p w14:paraId="4C818664" w14:textId="77777777" w:rsidR="00F455F8" w:rsidRDefault="00F455F8" w:rsidP="00F455F8">
      <w:pPr>
        <w:spacing w:line="260" w:lineRule="exact"/>
        <w:ind w:left="720"/>
        <w:jc w:val="both"/>
        <w:rPr>
          <w:rFonts w:ascii="Arial" w:hAnsi="Arial" w:cs="Arial"/>
          <w:sz w:val="20"/>
          <w:szCs w:val="20"/>
        </w:rPr>
      </w:pPr>
    </w:p>
    <w:p w14:paraId="200D9A6C" w14:textId="77777777" w:rsidR="00F455F8" w:rsidRDefault="00F455F8" w:rsidP="00F455F8">
      <w:pPr>
        <w:spacing w:line="260" w:lineRule="exact"/>
        <w:ind w:left="720"/>
        <w:jc w:val="both"/>
        <w:rPr>
          <w:rFonts w:ascii="Arial" w:hAnsi="Arial" w:cs="Arial"/>
          <w:sz w:val="20"/>
          <w:szCs w:val="20"/>
        </w:rPr>
      </w:pPr>
      <w:r w:rsidRPr="00B867DB">
        <w:rPr>
          <w:rFonts w:ascii="Arial" w:hAnsi="Arial" w:cs="Arial"/>
          <w:sz w:val="20"/>
          <w:szCs w:val="20"/>
        </w:rPr>
        <w:t xml:space="preserve">Naročnik si pridržuje pravico naknadno od ponudnika zahtevati predložitev dokazila, ki izkazuje zgoraj navedeno. </w:t>
      </w:r>
    </w:p>
    <w:p w14:paraId="26BF630B" w14:textId="77777777" w:rsidR="000C2632" w:rsidRDefault="000C2632" w:rsidP="003E3E73">
      <w:pPr>
        <w:spacing w:line="260" w:lineRule="exact"/>
        <w:jc w:val="both"/>
        <w:rPr>
          <w:rFonts w:ascii="Arial" w:hAnsi="Arial" w:cs="Arial"/>
          <w:noProof/>
          <w:sz w:val="20"/>
          <w:szCs w:val="20"/>
        </w:rPr>
      </w:pPr>
    </w:p>
    <w:p w14:paraId="17475B0A" w14:textId="77777777" w:rsidR="00BC1FA3" w:rsidRPr="00B867DB" w:rsidRDefault="00BC1FA3" w:rsidP="003E3E73">
      <w:pPr>
        <w:spacing w:line="260" w:lineRule="exact"/>
        <w:ind w:left="720"/>
        <w:jc w:val="both"/>
        <w:rPr>
          <w:rFonts w:ascii="Arial" w:hAnsi="Arial" w:cs="Arial"/>
          <w:sz w:val="20"/>
          <w:szCs w:val="20"/>
        </w:rPr>
      </w:pPr>
    </w:p>
    <w:p w14:paraId="277C5165" w14:textId="77777777" w:rsidR="00066512" w:rsidRDefault="006936D6" w:rsidP="003E3E73">
      <w:pPr>
        <w:pStyle w:val="Naslov1"/>
        <w:tabs>
          <w:tab w:val="left" w:pos="284"/>
        </w:tabs>
        <w:spacing w:before="0" w:after="0" w:line="260" w:lineRule="exact"/>
      </w:pPr>
      <w:bookmarkStart w:id="20" w:name="_Toc137810455"/>
      <w:r>
        <w:t>9</w:t>
      </w:r>
      <w:r>
        <w:tab/>
      </w:r>
      <w:r w:rsidR="00066512" w:rsidRPr="00453625">
        <w:t>MERILO</w:t>
      </w:r>
      <w:bookmarkEnd w:id="20"/>
      <w:r w:rsidR="00366428" w:rsidRPr="00453625">
        <w:t xml:space="preserve"> </w:t>
      </w:r>
    </w:p>
    <w:p w14:paraId="674B6376" w14:textId="77777777" w:rsidR="000A74CE" w:rsidRDefault="000A74CE" w:rsidP="003E3E73">
      <w:pPr>
        <w:spacing w:line="260" w:lineRule="exact"/>
      </w:pPr>
    </w:p>
    <w:p w14:paraId="333E8D48" w14:textId="57EEFA43" w:rsidR="005C1222" w:rsidRDefault="005C1222" w:rsidP="005C122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16766F">
        <w:rPr>
          <w:rFonts w:ascii="Arial" w:hAnsi="Arial" w:cs="Arial"/>
          <w:sz w:val="20"/>
        </w:rPr>
        <w:t>Merilo za izbor ponudbe in oddajo javnega naročila je ekonomsko najugodnejša ponudba, pri čemer se ponudb</w:t>
      </w:r>
      <w:r>
        <w:rPr>
          <w:rFonts w:ascii="Arial" w:hAnsi="Arial" w:cs="Arial"/>
          <w:sz w:val="20"/>
        </w:rPr>
        <w:t xml:space="preserve">a za posamezen sklop oceni na podlagi spodaj navedenih in opredeljenih navodil. </w:t>
      </w:r>
    </w:p>
    <w:p w14:paraId="129D9409" w14:textId="77777777" w:rsidR="00A2513B" w:rsidRPr="004F31DE" w:rsidRDefault="00A2513B" w:rsidP="005C122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01BEC0FB" w14:textId="77777777" w:rsidR="005C1222" w:rsidRPr="00855E57" w:rsidRDefault="005C1222" w:rsidP="005C1222"/>
    <w:p w14:paraId="0DFDFBAF" w14:textId="39CDB17D" w:rsidR="005C1222" w:rsidRPr="00855E57" w:rsidRDefault="005C1222" w:rsidP="005C1222">
      <w:pPr>
        <w:pStyle w:val="Naslov2"/>
        <w:tabs>
          <w:tab w:val="left" w:pos="426"/>
        </w:tabs>
        <w:spacing w:before="0" w:after="0" w:line="260" w:lineRule="exact"/>
      </w:pPr>
      <w:bookmarkStart w:id="21" w:name="_Toc104277758"/>
      <w:bookmarkStart w:id="22" w:name="_Toc137810456"/>
      <w:r w:rsidRPr="00855E57">
        <w:t xml:space="preserve">9.1 </w:t>
      </w:r>
      <w:r w:rsidR="00A2513B">
        <w:t xml:space="preserve"> </w:t>
      </w:r>
      <w:r w:rsidRPr="00855E57">
        <w:t>Merilo za sklop 1</w:t>
      </w:r>
      <w:bookmarkEnd w:id="21"/>
      <w:bookmarkEnd w:id="22"/>
    </w:p>
    <w:p w14:paraId="63AD1947" w14:textId="77777777" w:rsidR="005C1222" w:rsidRDefault="005C1222" w:rsidP="005C1222">
      <w:pPr>
        <w:tabs>
          <w:tab w:val="left" w:pos="0"/>
          <w:tab w:val="left" w:pos="426"/>
        </w:tabs>
        <w:spacing w:line="260" w:lineRule="exact"/>
        <w:jc w:val="both"/>
        <w:rPr>
          <w:rFonts w:ascii="Arial" w:hAnsi="Arial" w:cs="Arial"/>
          <w:sz w:val="20"/>
          <w:szCs w:val="20"/>
          <w:lang w:eastAsia="en-US"/>
        </w:rPr>
      </w:pPr>
    </w:p>
    <w:p w14:paraId="02AFAC30" w14:textId="77777777" w:rsidR="005C1222" w:rsidRDefault="005C1222" w:rsidP="005C122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lang w:eastAsia="en-US"/>
        </w:rPr>
      </w:pPr>
      <w:r w:rsidRPr="00652644">
        <w:rPr>
          <w:rFonts w:ascii="Arial" w:hAnsi="Arial" w:cs="Arial"/>
          <w:sz w:val="20"/>
        </w:rPr>
        <w:t xml:space="preserve">Merilo za </w:t>
      </w:r>
      <w:r w:rsidRPr="00F90678">
        <w:rPr>
          <w:rFonts w:ascii="Arial" w:hAnsi="Arial" w:cs="Arial"/>
          <w:sz w:val="20"/>
        </w:rPr>
        <w:t>izbor ponudbe in oddajo javnega naročila</w:t>
      </w:r>
      <w:r>
        <w:rPr>
          <w:rFonts w:ascii="Arial" w:hAnsi="Arial" w:cs="Arial"/>
          <w:sz w:val="20"/>
        </w:rPr>
        <w:t xml:space="preserve"> za sklop 1</w:t>
      </w:r>
      <w:r w:rsidRPr="00F90678">
        <w:rPr>
          <w:rFonts w:ascii="Arial" w:hAnsi="Arial" w:cs="Arial"/>
          <w:sz w:val="20"/>
        </w:rPr>
        <w:t xml:space="preserve"> je ekonomsko najugodnejša ponudba, pri čemer se ponudbe za sklop 1 oceni</w:t>
      </w:r>
      <w:r w:rsidRPr="00652644">
        <w:rPr>
          <w:rFonts w:ascii="Arial" w:hAnsi="Arial" w:cs="Arial"/>
          <w:sz w:val="20"/>
        </w:rPr>
        <w:t xml:space="preserve"> na podlagi </w:t>
      </w:r>
      <w:r w:rsidRPr="0016766F">
        <w:rPr>
          <w:rFonts w:ascii="Arial" w:hAnsi="Arial" w:cs="Arial"/>
          <w:sz w:val="20"/>
        </w:rPr>
        <w:t xml:space="preserve">cene, in sicer </w:t>
      </w:r>
      <w:r w:rsidRPr="00B204DF">
        <w:rPr>
          <w:rFonts w:ascii="Arial" w:hAnsi="Arial" w:cs="Arial"/>
          <w:sz w:val="20"/>
        </w:rPr>
        <w:t xml:space="preserve">skupne </w:t>
      </w:r>
      <w:r>
        <w:rPr>
          <w:rFonts w:ascii="Arial" w:hAnsi="Arial" w:cs="Arial"/>
          <w:sz w:val="20"/>
        </w:rPr>
        <w:t xml:space="preserve">letne premije v EUR z </w:t>
      </w:r>
      <w:r w:rsidRPr="0016766F">
        <w:rPr>
          <w:rFonts w:ascii="Arial" w:hAnsi="Arial" w:cs="Arial"/>
          <w:sz w:val="20"/>
        </w:rPr>
        <w:t>D</w:t>
      </w:r>
      <w:r>
        <w:rPr>
          <w:rFonts w:ascii="Arial" w:hAnsi="Arial" w:cs="Arial"/>
          <w:sz w:val="20"/>
        </w:rPr>
        <w:t>PZP iz ponudbenega predračuna (Priloga št. 3.1.1).</w:t>
      </w:r>
    </w:p>
    <w:p w14:paraId="286D566D" w14:textId="77777777" w:rsidR="005C1222" w:rsidRDefault="005C1222" w:rsidP="005C1222">
      <w:pPr>
        <w:tabs>
          <w:tab w:val="left" w:pos="0"/>
          <w:tab w:val="left" w:pos="426"/>
        </w:tabs>
        <w:spacing w:line="260" w:lineRule="exact"/>
        <w:jc w:val="both"/>
        <w:rPr>
          <w:rFonts w:ascii="Arial" w:hAnsi="Arial" w:cs="Arial"/>
          <w:sz w:val="20"/>
          <w:szCs w:val="20"/>
          <w:lang w:eastAsia="en-US"/>
        </w:rPr>
      </w:pPr>
    </w:p>
    <w:p w14:paraId="059954CB" w14:textId="3D0E4AF0" w:rsidR="005C1222" w:rsidRPr="00AE1247" w:rsidRDefault="005C1222" w:rsidP="005C1222">
      <w:pPr>
        <w:tabs>
          <w:tab w:val="left" w:pos="0"/>
          <w:tab w:val="left" w:pos="426"/>
        </w:tabs>
        <w:spacing w:line="260" w:lineRule="exact"/>
        <w:jc w:val="both"/>
        <w:rPr>
          <w:rFonts w:ascii="Arial" w:hAnsi="Arial" w:cs="Arial"/>
          <w:noProof/>
          <w:sz w:val="20"/>
          <w:szCs w:val="24"/>
          <w:lang w:eastAsia="en-US"/>
        </w:rPr>
      </w:pPr>
      <w:r w:rsidRPr="00F07671">
        <w:rPr>
          <w:rFonts w:ascii="Arial" w:hAnsi="Arial" w:cs="Arial"/>
          <w:sz w:val="20"/>
          <w:szCs w:val="20"/>
          <w:lang w:eastAsia="en-US"/>
        </w:rPr>
        <w:t xml:space="preserve">V </w:t>
      </w:r>
      <w:r w:rsidRPr="001A27C2">
        <w:rPr>
          <w:rFonts w:ascii="Arial" w:hAnsi="Arial" w:cs="Arial"/>
          <w:sz w:val="20"/>
          <w:szCs w:val="20"/>
          <w:lang w:eastAsia="en-US"/>
        </w:rPr>
        <w:t xml:space="preserve">primeru, da je pri dveh ali več ponudnikih ponujena enaka in hkrati najnižja </w:t>
      </w:r>
      <w:r w:rsidRPr="001A27C2">
        <w:rPr>
          <w:rFonts w:ascii="Arial" w:hAnsi="Arial" w:cs="Arial"/>
          <w:sz w:val="20"/>
          <w:szCs w:val="20"/>
        </w:rPr>
        <w:t xml:space="preserve">skupna </w:t>
      </w:r>
      <w:r>
        <w:rPr>
          <w:rFonts w:ascii="Arial" w:hAnsi="Arial" w:cs="Arial"/>
          <w:sz w:val="20"/>
          <w:szCs w:val="20"/>
        </w:rPr>
        <w:t xml:space="preserve">letna </w:t>
      </w:r>
      <w:r w:rsidRPr="001A27C2">
        <w:rPr>
          <w:rFonts w:ascii="Arial" w:hAnsi="Arial" w:cs="Arial"/>
          <w:sz w:val="20"/>
          <w:szCs w:val="20"/>
        </w:rPr>
        <w:t>premija v EUR</w:t>
      </w:r>
      <w:r>
        <w:rPr>
          <w:rFonts w:ascii="Arial" w:hAnsi="Arial" w:cs="Arial"/>
          <w:sz w:val="20"/>
          <w:szCs w:val="20"/>
        </w:rPr>
        <w:t xml:space="preserve"> </w:t>
      </w:r>
      <w:r w:rsidRPr="00AE1247">
        <w:rPr>
          <w:rFonts w:ascii="Arial" w:hAnsi="Arial" w:cs="Arial"/>
          <w:sz w:val="20"/>
          <w:szCs w:val="20"/>
        </w:rPr>
        <w:t>z DPZP,</w:t>
      </w:r>
      <w:r w:rsidRPr="00AE1247">
        <w:rPr>
          <w:rFonts w:ascii="Arial" w:hAnsi="Arial" w:cs="Arial"/>
          <w:iCs/>
          <w:sz w:val="20"/>
          <w:szCs w:val="20"/>
          <w:lang w:eastAsia="en-US"/>
        </w:rPr>
        <w:t xml:space="preserve"> bo naročnik </w:t>
      </w:r>
      <w:r w:rsidRPr="00AE1247">
        <w:rPr>
          <w:rFonts w:ascii="Arial" w:hAnsi="Arial" w:cs="Arial"/>
          <w:noProof/>
          <w:sz w:val="20"/>
          <w:szCs w:val="24"/>
          <w:lang w:eastAsia="en-US"/>
        </w:rPr>
        <w:t>uporabil sekundarno merilo</w:t>
      </w:r>
      <w:r w:rsidR="00717513" w:rsidRPr="00AE1247">
        <w:rPr>
          <w:rFonts w:ascii="Arial" w:hAnsi="Arial" w:cs="Arial"/>
          <w:noProof/>
          <w:sz w:val="20"/>
          <w:szCs w:val="24"/>
          <w:lang w:eastAsia="en-US"/>
        </w:rPr>
        <w:t xml:space="preserve">, in sicer </w:t>
      </w:r>
      <w:r w:rsidRPr="00AE1247">
        <w:rPr>
          <w:rFonts w:ascii="Arial" w:hAnsi="Arial" w:cs="Arial"/>
          <w:noProof/>
          <w:sz w:val="20"/>
          <w:szCs w:val="24"/>
          <w:lang w:eastAsia="en-US"/>
        </w:rPr>
        <w:t xml:space="preserve">skupno letno premijo za zavarovanje helikopterja </w:t>
      </w:r>
      <w:r w:rsidR="00A2513B" w:rsidRPr="00AE1247">
        <w:rPr>
          <w:rFonts w:ascii="Arial" w:hAnsi="Arial" w:cs="Arial"/>
          <w:noProof/>
          <w:sz w:val="20"/>
          <w:szCs w:val="24"/>
          <w:lang w:eastAsia="en-US"/>
        </w:rPr>
        <w:t>A 109E S5-HPG</w:t>
      </w:r>
      <w:r w:rsidRPr="00AE1247">
        <w:rPr>
          <w:rFonts w:ascii="Arial" w:hAnsi="Arial" w:cs="Arial"/>
          <w:noProof/>
          <w:sz w:val="20"/>
          <w:szCs w:val="24"/>
          <w:lang w:eastAsia="en-US"/>
        </w:rPr>
        <w:t xml:space="preserve"> brez DPZP. Torej bo v tem primeru med ponudbama oz. ponudbami z </w:t>
      </w:r>
      <w:r w:rsidRPr="00AE1247">
        <w:rPr>
          <w:rFonts w:ascii="Arial" w:hAnsi="Arial" w:cs="Arial"/>
          <w:sz w:val="20"/>
          <w:szCs w:val="20"/>
          <w:lang w:eastAsia="en-US"/>
        </w:rPr>
        <w:t xml:space="preserve">enako in hkrati najnižjo </w:t>
      </w:r>
      <w:r w:rsidRPr="00AE1247">
        <w:rPr>
          <w:rFonts w:ascii="Arial" w:hAnsi="Arial" w:cs="Arial"/>
          <w:sz w:val="20"/>
          <w:szCs w:val="20"/>
        </w:rPr>
        <w:t>skupno letno premijo v EUR z DPZP</w:t>
      </w:r>
      <w:r w:rsidRPr="00AE1247">
        <w:rPr>
          <w:rFonts w:ascii="Arial" w:hAnsi="Arial" w:cs="Arial"/>
          <w:noProof/>
          <w:sz w:val="20"/>
          <w:szCs w:val="24"/>
          <w:lang w:eastAsia="en-US"/>
        </w:rPr>
        <w:t xml:space="preserve">, kot najugodnješa štela ponudba s ponujeno najnižjo </w:t>
      </w:r>
      <w:bookmarkStart w:id="23" w:name="_Hlk104206091"/>
      <w:r w:rsidRPr="00AE1247">
        <w:rPr>
          <w:rFonts w:ascii="Arial" w:hAnsi="Arial" w:cs="Arial"/>
          <w:noProof/>
          <w:sz w:val="20"/>
          <w:szCs w:val="24"/>
          <w:lang w:eastAsia="en-US"/>
        </w:rPr>
        <w:t xml:space="preserve">skupno letno premijo za zavarovanje helikopterja </w:t>
      </w:r>
      <w:r w:rsidR="00A2513B" w:rsidRPr="00AE1247">
        <w:rPr>
          <w:rFonts w:ascii="Arial" w:hAnsi="Arial" w:cs="Arial"/>
          <w:noProof/>
          <w:sz w:val="20"/>
          <w:szCs w:val="24"/>
          <w:lang w:eastAsia="en-US"/>
        </w:rPr>
        <w:t xml:space="preserve">A 109E S5-HPG </w:t>
      </w:r>
      <w:r w:rsidRPr="00AE1247">
        <w:rPr>
          <w:rFonts w:ascii="Arial" w:hAnsi="Arial" w:cs="Arial"/>
          <w:noProof/>
          <w:sz w:val="20"/>
          <w:szCs w:val="24"/>
          <w:lang w:eastAsia="en-US"/>
        </w:rPr>
        <w:t>brez DPZP</w:t>
      </w:r>
      <w:bookmarkEnd w:id="23"/>
      <w:r w:rsidR="00717513" w:rsidRPr="00AE1247">
        <w:rPr>
          <w:rFonts w:ascii="Arial" w:hAnsi="Arial" w:cs="Arial"/>
          <w:noProof/>
          <w:sz w:val="20"/>
          <w:szCs w:val="24"/>
          <w:lang w:eastAsia="en-US"/>
        </w:rPr>
        <w:t>.</w:t>
      </w:r>
      <w:r w:rsidRPr="00AE1247">
        <w:rPr>
          <w:rFonts w:ascii="Arial" w:hAnsi="Arial" w:cs="Arial"/>
          <w:noProof/>
          <w:sz w:val="20"/>
          <w:szCs w:val="24"/>
          <w:lang w:eastAsia="en-US"/>
        </w:rPr>
        <w:t xml:space="preserve">  </w:t>
      </w:r>
    </w:p>
    <w:p w14:paraId="665694E9" w14:textId="77777777" w:rsidR="005C1222" w:rsidRPr="00AE1247" w:rsidRDefault="005C1222" w:rsidP="005C1222">
      <w:pPr>
        <w:spacing w:line="260" w:lineRule="exact"/>
        <w:jc w:val="both"/>
        <w:rPr>
          <w:rFonts w:ascii="Arial" w:hAnsi="Arial" w:cs="Arial"/>
          <w:color w:val="000000" w:themeColor="text1"/>
          <w:sz w:val="20"/>
          <w:szCs w:val="20"/>
          <w:shd w:val="clear" w:color="auto" w:fill="FFFFFF"/>
        </w:rPr>
      </w:pPr>
    </w:p>
    <w:p w14:paraId="229B8C15" w14:textId="61951E66" w:rsidR="005C1222" w:rsidRPr="00B028C3" w:rsidRDefault="005C1222" w:rsidP="005C122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color w:val="000000" w:themeColor="text1"/>
          <w:sz w:val="20"/>
          <w:szCs w:val="20"/>
          <w:lang w:eastAsia="en-US"/>
        </w:rPr>
      </w:pPr>
      <w:r w:rsidRPr="00AE1247">
        <w:rPr>
          <w:rFonts w:ascii="Arial" w:hAnsi="Arial" w:cs="Arial"/>
          <w:color w:val="000000" w:themeColor="text1"/>
          <w:sz w:val="20"/>
          <w:szCs w:val="20"/>
          <w:lang w:eastAsia="en-US"/>
        </w:rPr>
        <w:t xml:space="preserve">V primeru, da je pri dveh ali več ponudnikih pri posameznem sklopu ponujena enaka in hkrati najnižja </w:t>
      </w:r>
      <w:r w:rsidRPr="00AE1247">
        <w:rPr>
          <w:rFonts w:ascii="Arial" w:hAnsi="Arial" w:cs="Arial"/>
          <w:color w:val="000000" w:themeColor="text1"/>
          <w:sz w:val="20"/>
          <w:szCs w:val="20"/>
        </w:rPr>
        <w:t xml:space="preserve">skupna letna premija v EUR z DPZP, ter je hkrati ponujena enaka </w:t>
      </w:r>
      <w:r w:rsidRPr="00AE1247">
        <w:rPr>
          <w:rFonts w:ascii="Arial" w:hAnsi="Arial" w:cs="Arial"/>
          <w:noProof/>
          <w:sz w:val="20"/>
          <w:szCs w:val="24"/>
          <w:lang w:eastAsia="en-US"/>
        </w:rPr>
        <w:t xml:space="preserve">skupna letna premija za zavarovanje helikopterja </w:t>
      </w:r>
      <w:r w:rsidR="00A2513B" w:rsidRPr="00AE1247">
        <w:rPr>
          <w:rFonts w:ascii="Arial" w:hAnsi="Arial" w:cs="Arial"/>
          <w:noProof/>
          <w:sz w:val="20"/>
          <w:szCs w:val="24"/>
          <w:lang w:eastAsia="en-US"/>
        </w:rPr>
        <w:t>A 109E S5-HPG</w:t>
      </w:r>
      <w:r w:rsidRPr="00AE1247">
        <w:rPr>
          <w:rFonts w:ascii="Arial" w:hAnsi="Arial" w:cs="Arial"/>
          <w:noProof/>
          <w:sz w:val="20"/>
          <w:szCs w:val="24"/>
          <w:lang w:eastAsia="en-US"/>
        </w:rPr>
        <w:t xml:space="preserve"> brez DPZP</w:t>
      </w:r>
      <w:r w:rsidRPr="00AE1247">
        <w:rPr>
          <w:rFonts w:ascii="Arial" w:hAnsi="Arial" w:cs="Arial"/>
          <w:color w:val="000000" w:themeColor="text1"/>
          <w:sz w:val="20"/>
          <w:szCs w:val="20"/>
        </w:rPr>
        <w:t>, ki jo je naročnik navedel kot sekundarno merilo,</w:t>
      </w:r>
      <w:r w:rsidRPr="00AE1247">
        <w:rPr>
          <w:rFonts w:ascii="Arial" w:hAnsi="Arial" w:cs="Arial"/>
          <w:iCs/>
          <w:color w:val="000000" w:themeColor="text1"/>
          <w:sz w:val="20"/>
          <w:szCs w:val="20"/>
          <w:lang w:eastAsia="en-US"/>
        </w:rPr>
        <w:t xml:space="preserve"> bo naročnik z navedenima ponudnikoma oz. ponudniki izvedel</w:t>
      </w:r>
      <w:r w:rsidRPr="001A27C2">
        <w:rPr>
          <w:rFonts w:ascii="Arial" w:hAnsi="Arial" w:cs="Arial"/>
          <w:iCs/>
          <w:color w:val="000000" w:themeColor="text1"/>
          <w:sz w:val="20"/>
          <w:szCs w:val="20"/>
          <w:lang w:eastAsia="en-US"/>
        </w:rPr>
        <w:t xml:space="preserve"> žrebanje pred oddajo naročila. </w:t>
      </w:r>
      <w:r w:rsidRPr="001A27C2">
        <w:rPr>
          <w:rFonts w:ascii="Arial" w:hAnsi="Arial" w:cs="Arial"/>
          <w:color w:val="000000" w:themeColor="text1"/>
          <w:sz w:val="20"/>
          <w:szCs w:val="20"/>
          <w:lang w:eastAsia="en-US"/>
        </w:rPr>
        <w:t>Na žrebanje bo naročnik pisno povabil oba ponudnika oz. vse ponudnike</w:t>
      </w:r>
      <w:r w:rsidRPr="00B028C3">
        <w:rPr>
          <w:rFonts w:ascii="Arial" w:hAnsi="Arial" w:cs="Arial"/>
          <w:color w:val="000000" w:themeColor="text1"/>
          <w:sz w:val="20"/>
          <w:szCs w:val="20"/>
          <w:lang w:eastAsia="en-US"/>
        </w:rPr>
        <w:t>, pri katerih je nastala navedena situacija. Žrebanje bo potekalo tako, da bosta (bodo) ponudnika(-i) žrebala(-i) z vlečenjem številk, pri čemer bosta (bodo) ponudnika(-i) žrebala(-i) po vrstnem redu oddaje ponudb. Naročilo bo oddano ponudniku, ki bo izvlekel št.1.</w:t>
      </w:r>
    </w:p>
    <w:p w14:paraId="4459C883" w14:textId="77777777" w:rsidR="005C1222" w:rsidRPr="00B028C3" w:rsidRDefault="005C1222" w:rsidP="005C122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color w:val="000000" w:themeColor="text1"/>
          <w:sz w:val="20"/>
          <w:szCs w:val="20"/>
          <w:lang w:eastAsia="en-US"/>
        </w:rPr>
      </w:pPr>
    </w:p>
    <w:p w14:paraId="436E1CFC" w14:textId="77777777" w:rsidR="005C1222" w:rsidRPr="00B028C3" w:rsidRDefault="005C1222" w:rsidP="005C122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color w:val="000000" w:themeColor="text1"/>
          <w:sz w:val="20"/>
          <w:szCs w:val="20"/>
          <w:lang w:eastAsia="en-US"/>
        </w:rPr>
      </w:pPr>
      <w:r w:rsidRPr="00B028C3">
        <w:rPr>
          <w:rFonts w:ascii="Arial" w:hAnsi="Arial" w:cs="Arial"/>
          <w:color w:val="000000" w:themeColor="text1"/>
          <w:sz w:val="20"/>
          <w:szCs w:val="20"/>
          <w:lang w:eastAsia="en-US"/>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725ACFC1" w14:textId="77777777" w:rsidR="005C1222" w:rsidRDefault="005C1222" w:rsidP="005C1222">
      <w:pPr>
        <w:spacing w:line="260" w:lineRule="exact"/>
        <w:jc w:val="both"/>
        <w:rPr>
          <w:rFonts w:ascii="Arial" w:hAnsi="Arial" w:cs="Arial"/>
          <w:color w:val="000000" w:themeColor="text1"/>
          <w:sz w:val="20"/>
          <w:szCs w:val="20"/>
        </w:rPr>
      </w:pPr>
    </w:p>
    <w:p w14:paraId="20E101A5" w14:textId="77777777" w:rsidR="005C1222" w:rsidRDefault="005C1222" w:rsidP="005C1222">
      <w:pPr>
        <w:spacing w:line="260" w:lineRule="exact"/>
        <w:jc w:val="both"/>
        <w:rPr>
          <w:rFonts w:ascii="Arial" w:hAnsi="Arial" w:cs="Arial"/>
          <w:color w:val="000000" w:themeColor="text1"/>
          <w:sz w:val="20"/>
          <w:szCs w:val="20"/>
        </w:rPr>
      </w:pPr>
      <w:r w:rsidRPr="00B028C3">
        <w:rPr>
          <w:rFonts w:ascii="Arial" w:hAnsi="Arial" w:cs="Arial"/>
          <w:color w:val="000000" w:themeColor="text1"/>
          <w:sz w:val="20"/>
          <w:szCs w:val="20"/>
        </w:rPr>
        <w:t>V kolikor naročnik ne bi mogel izvesti žrebanja na</w:t>
      </w:r>
      <w:r>
        <w:rPr>
          <w:rFonts w:ascii="Arial" w:hAnsi="Arial" w:cs="Arial"/>
          <w:color w:val="000000" w:themeColor="text1"/>
          <w:sz w:val="20"/>
          <w:szCs w:val="20"/>
        </w:rPr>
        <w:t xml:space="preserve"> zgoraj naveden način, si pridr</w:t>
      </w:r>
      <w:r w:rsidRPr="00B028C3">
        <w:rPr>
          <w:rFonts w:ascii="Arial" w:hAnsi="Arial" w:cs="Arial"/>
          <w:color w:val="000000" w:themeColor="text1"/>
          <w:sz w:val="20"/>
          <w:szCs w:val="20"/>
        </w:rPr>
        <w:t xml:space="preserve">žuje pravico izvesti žrebanje na drugačen način, o čemer bo ponudnika oz. ponudnike obvestil v povabilu na žrebanje. </w:t>
      </w:r>
    </w:p>
    <w:p w14:paraId="7308EB62" w14:textId="77777777" w:rsidR="005C1222" w:rsidRPr="00B028C3" w:rsidRDefault="005C1222" w:rsidP="005C1222">
      <w:pPr>
        <w:spacing w:line="260" w:lineRule="exact"/>
        <w:jc w:val="both"/>
        <w:rPr>
          <w:rFonts w:ascii="Arial" w:hAnsi="Arial" w:cs="Arial"/>
          <w:color w:val="000000" w:themeColor="text1"/>
          <w:sz w:val="20"/>
          <w:szCs w:val="20"/>
        </w:rPr>
      </w:pPr>
    </w:p>
    <w:p w14:paraId="383B03A4" w14:textId="77777777" w:rsidR="005C1222" w:rsidRPr="00855E57" w:rsidRDefault="005C1222" w:rsidP="005C1222">
      <w:pPr>
        <w:spacing w:line="260" w:lineRule="exact"/>
        <w:jc w:val="both"/>
        <w:rPr>
          <w:rFonts w:ascii="Arial" w:hAnsi="Arial" w:cs="Arial"/>
        </w:rPr>
      </w:pPr>
    </w:p>
    <w:p w14:paraId="4B0779ED" w14:textId="78F3BE05" w:rsidR="005C1222" w:rsidRPr="00855E57" w:rsidRDefault="005C1222" w:rsidP="005C1222">
      <w:pPr>
        <w:pStyle w:val="Naslov3"/>
        <w:spacing w:before="0" w:after="0" w:line="260" w:lineRule="exact"/>
        <w:ind w:left="709" w:hanging="709"/>
        <w:rPr>
          <w:sz w:val="22"/>
          <w:szCs w:val="22"/>
          <w:shd w:val="clear" w:color="auto" w:fill="FFFFFF"/>
          <w:lang w:val="sl-SI"/>
        </w:rPr>
      </w:pPr>
      <w:bookmarkStart w:id="24" w:name="_Toc104277759"/>
      <w:bookmarkStart w:id="25" w:name="_Toc137810457"/>
      <w:r w:rsidRPr="00855E57">
        <w:rPr>
          <w:sz w:val="22"/>
          <w:szCs w:val="22"/>
          <w:shd w:val="clear" w:color="auto" w:fill="FFFFFF"/>
          <w:lang w:val="sl-SI"/>
        </w:rPr>
        <w:t xml:space="preserve">9.2 </w:t>
      </w:r>
      <w:r w:rsidR="00A2513B">
        <w:rPr>
          <w:sz w:val="22"/>
          <w:szCs w:val="22"/>
          <w:shd w:val="clear" w:color="auto" w:fill="FFFFFF"/>
          <w:lang w:val="sl-SI"/>
        </w:rPr>
        <w:t xml:space="preserve"> </w:t>
      </w:r>
      <w:r w:rsidRPr="00855E57">
        <w:rPr>
          <w:sz w:val="22"/>
          <w:szCs w:val="22"/>
          <w:shd w:val="clear" w:color="auto" w:fill="FFFFFF"/>
          <w:lang w:val="sl-SI"/>
        </w:rPr>
        <w:t>Merilo za sklop 2</w:t>
      </w:r>
      <w:bookmarkEnd w:id="24"/>
      <w:bookmarkEnd w:id="25"/>
    </w:p>
    <w:p w14:paraId="78DD60A5" w14:textId="77777777" w:rsidR="005C1222" w:rsidRPr="00F90678" w:rsidRDefault="005C1222" w:rsidP="005C122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5FD19B31" w14:textId="77777777" w:rsidR="005C1222" w:rsidRDefault="005C1222" w:rsidP="005C1222">
      <w:pPr>
        <w:autoSpaceDE w:val="0"/>
        <w:autoSpaceDN w:val="0"/>
        <w:adjustRightInd w:val="0"/>
        <w:spacing w:line="240" w:lineRule="auto"/>
        <w:jc w:val="both"/>
        <w:rPr>
          <w:rFonts w:ascii="Arial" w:hAnsi="Arial" w:cs="Arial"/>
          <w:sz w:val="20"/>
          <w:szCs w:val="20"/>
        </w:rPr>
      </w:pPr>
      <w:r>
        <w:rPr>
          <w:rFonts w:ascii="Arial" w:hAnsi="Arial" w:cs="Arial"/>
          <w:sz w:val="20"/>
          <w:szCs w:val="20"/>
        </w:rPr>
        <w:t>Merilo za izbor ponudbe in oddajo naročila za sklop 2 je ekonomsko najugodnejša ponudba, pri čemer se ponudbe za sklop 2 oceni na podlagi spodaj navedenih in opredeljenih meril:</w:t>
      </w:r>
    </w:p>
    <w:p w14:paraId="073B8D62" w14:textId="77777777" w:rsidR="005C1222" w:rsidRDefault="005C1222" w:rsidP="005C1222">
      <w:pPr>
        <w:autoSpaceDE w:val="0"/>
        <w:autoSpaceDN w:val="0"/>
        <w:adjustRightInd w:val="0"/>
        <w:spacing w:line="240" w:lineRule="auto"/>
        <w:jc w:val="both"/>
        <w:rPr>
          <w:rFonts w:ascii="Arial" w:hAnsi="Arial" w:cs="Arial"/>
          <w:sz w:val="20"/>
          <w:szCs w:val="20"/>
        </w:rPr>
      </w:pPr>
    </w:p>
    <w:p w14:paraId="12AB8F45" w14:textId="77777777" w:rsidR="005C1222" w:rsidRDefault="005C1222" w:rsidP="00123DD6">
      <w:pPr>
        <w:pStyle w:val="Odstavekseznama"/>
        <w:numPr>
          <w:ilvl w:val="0"/>
          <w:numId w:val="14"/>
        </w:numPr>
        <w:autoSpaceDE w:val="0"/>
        <w:autoSpaceDN w:val="0"/>
        <w:adjustRightInd w:val="0"/>
        <w:spacing w:line="240" w:lineRule="auto"/>
        <w:rPr>
          <w:rFonts w:cs="Arial"/>
          <w:szCs w:val="20"/>
        </w:rPr>
      </w:pPr>
      <w:r>
        <w:rPr>
          <w:rFonts w:cs="Arial"/>
          <w:szCs w:val="20"/>
        </w:rPr>
        <w:t>Skupna letna premija z DPZP – Merilo 1 (M1) in</w:t>
      </w:r>
    </w:p>
    <w:p w14:paraId="5AA3F30D" w14:textId="77777777" w:rsidR="005C1222" w:rsidRDefault="005C1222" w:rsidP="00123DD6">
      <w:pPr>
        <w:pStyle w:val="Odstavekseznama"/>
        <w:numPr>
          <w:ilvl w:val="0"/>
          <w:numId w:val="14"/>
        </w:numPr>
        <w:autoSpaceDE w:val="0"/>
        <w:autoSpaceDN w:val="0"/>
        <w:adjustRightInd w:val="0"/>
        <w:spacing w:line="240" w:lineRule="auto"/>
        <w:rPr>
          <w:rFonts w:cs="Arial"/>
          <w:szCs w:val="20"/>
        </w:rPr>
      </w:pPr>
      <w:r>
        <w:rPr>
          <w:rFonts w:cs="Arial"/>
          <w:szCs w:val="20"/>
        </w:rPr>
        <w:t xml:space="preserve">Odbitna franšiza kasko zavarovanja v % – Merilo 2 </w:t>
      </w:r>
      <w:bookmarkStart w:id="26" w:name="_Hlk104211950"/>
      <w:r>
        <w:rPr>
          <w:rFonts w:cs="Arial"/>
          <w:szCs w:val="20"/>
        </w:rPr>
        <w:t xml:space="preserve">(M2). </w:t>
      </w:r>
      <w:bookmarkEnd w:id="26"/>
    </w:p>
    <w:p w14:paraId="5EB02146" w14:textId="77777777" w:rsidR="005C1222" w:rsidRPr="005D2BFF" w:rsidRDefault="005C1222" w:rsidP="005C1222">
      <w:pPr>
        <w:spacing w:line="260" w:lineRule="exact"/>
        <w:jc w:val="both"/>
        <w:rPr>
          <w:rFonts w:ascii="Arial" w:hAnsi="Arial" w:cs="Arial"/>
          <w:sz w:val="20"/>
          <w:szCs w:val="20"/>
          <w:highlight w:val="yellow"/>
        </w:rPr>
      </w:pPr>
    </w:p>
    <w:p w14:paraId="25F95552" w14:textId="77777777" w:rsidR="005C1222" w:rsidRPr="005D2BFF" w:rsidRDefault="005C1222" w:rsidP="005C1222">
      <w:pPr>
        <w:spacing w:line="260" w:lineRule="exact"/>
        <w:jc w:val="both"/>
        <w:rPr>
          <w:rFonts w:ascii="Arial" w:hAnsi="Arial" w:cs="Arial"/>
          <w:sz w:val="20"/>
          <w:szCs w:val="20"/>
        </w:rPr>
      </w:pPr>
      <w:r w:rsidRPr="005D2BFF">
        <w:rPr>
          <w:rFonts w:ascii="Arial" w:hAnsi="Arial" w:cs="Arial"/>
          <w:sz w:val="20"/>
          <w:szCs w:val="20"/>
        </w:rPr>
        <w:lastRenderedPageBreak/>
        <w:t>Skupno doseženo število točk po merilih je seštevek prejetih točk po posamezn</w:t>
      </w:r>
      <w:r>
        <w:rPr>
          <w:rFonts w:ascii="Arial" w:hAnsi="Arial" w:cs="Arial"/>
          <w:sz w:val="20"/>
          <w:szCs w:val="20"/>
        </w:rPr>
        <w:t>emu</w:t>
      </w:r>
      <w:r w:rsidRPr="005D2BFF">
        <w:rPr>
          <w:rFonts w:ascii="Arial" w:hAnsi="Arial" w:cs="Arial"/>
          <w:sz w:val="20"/>
          <w:szCs w:val="20"/>
        </w:rPr>
        <w:t xml:space="preserve"> meril</w:t>
      </w:r>
      <w:r>
        <w:rPr>
          <w:rFonts w:ascii="Arial" w:hAnsi="Arial" w:cs="Arial"/>
          <w:sz w:val="20"/>
          <w:szCs w:val="20"/>
        </w:rPr>
        <w:t>u</w:t>
      </w:r>
      <w:r w:rsidRPr="005D2BFF">
        <w:rPr>
          <w:rFonts w:ascii="Arial" w:hAnsi="Arial" w:cs="Arial"/>
          <w:sz w:val="20"/>
          <w:szCs w:val="20"/>
        </w:rPr>
        <w:t>, in sicer:</w:t>
      </w:r>
    </w:p>
    <w:p w14:paraId="694AEAED" w14:textId="77777777" w:rsidR="005C1222" w:rsidRPr="005D2BFF" w:rsidRDefault="005C1222" w:rsidP="005C1222">
      <w:pPr>
        <w:spacing w:line="260" w:lineRule="exact"/>
        <w:ind w:left="2127" w:hanging="2127"/>
        <w:rPr>
          <w:rFonts w:ascii="Arial" w:hAnsi="Arial" w:cs="Arial"/>
          <w:b/>
          <w:sz w:val="20"/>
          <w:szCs w:val="20"/>
        </w:rPr>
      </w:pPr>
    </w:p>
    <w:p w14:paraId="7A237284" w14:textId="77777777" w:rsidR="005C1222" w:rsidRDefault="005C1222" w:rsidP="005C1222">
      <w:pPr>
        <w:spacing w:line="260" w:lineRule="exact"/>
        <w:ind w:left="2127" w:hanging="2127"/>
        <w:rPr>
          <w:rFonts w:ascii="Arial" w:hAnsi="Arial" w:cs="Arial"/>
          <w:b/>
          <w:sz w:val="20"/>
          <w:szCs w:val="20"/>
        </w:rPr>
      </w:pPr>
      <w:r w:rsidRPr="005D2BFF">
        <w:rPr>
          <w:rFonts w:ascii="Arial" w:hAnsi="Arial" w:cs="Arial"/>
          <w:b/>
          <w:sz w:val="20"/>
          <w:szCs w:val="20"/>
        </w:rPr>
        <w:t>M</w:t>
      </w:r>
      <w:r w:rsidRPr="005D2BFF">
        <w:rPr>
          <w:rFonts w:ascii="Arial" w:hAnsi="Arial" w:cs="Arial"/>
          <w:b/>
          <w:sz w:val="20"/>
          <w:szCs w:val="20"/>
          <w:vertAlign w:val="subscript"/>
        </w:rPr>
        <w:t xml:space="preserve">(x) </w:t>
      </w:r>
      <w:r w:rsidRPr="005D2BFF">
        <w:rPr>
          <w:rFonts w:ascii="Arial" w:hAnsi="Arial" w:cs="Arial"/>
          <w:b/>
          <w:sz w:val="20"/>
          <w:szCs w:val="20"/>
        </w:rPr>
        <w:t>= M1</w:t>
      </w:r>
      <w:r w:rsidRPr="005D2BFF">
        <w:rPr>
          <w:rFonts w:ascii="Arial" w:hAnsi="Arial" w:cs="Arial"/>
          <w:b/>
          <w:sz w:val="20"/>
          <w:szCs w:val="20"/>
          <w:vertAlign w:val="subscript"/>
        </w:rPr>
        <w:t xml:space="preserve">(x) </w:t>
      </w:r>
      <w:r w:rsidRPr="005D2BFF">
        <w:rPr>
          <w:rFonts w:ascii="Arial" w:hAnsi="Arial" w:cs="Arial"/>
          <w:b/>
          <w:sz w:val="20"/>
          <w:szCs w:val="20"/>
        </w:rPr>
        <w:t xml:space="preserve">+ </w:t>
      </w:r>
      <w:r w:rsidRPr="005D2BFF">
        <w:rPr>
          <w:rFonts w:ascii="Arial" w:hAnsi="Arial" w:cs="Arial"/>
          <w:b/>
          <w:sz w:val="20"/>
          <w:szCs w:val="20"/>
          <w:vertAlign w:val="subscript"/>
        </w:rPr>
        <w:t xml:space="preserve">  </w:t>
      </w:r>
      <w:r w:rsidRPr="005D2BFF">
        <w:rPr>
          <w:rFonts w:ascii="Arial" w:hAnsi="Arial" w:cs="Arial"/>
          <w:b/>
          <w:sz w:val="20"/>
          <w:szCs w:val="20"/>
        </w:rPr>
        <w:t>M2</w:t>
      </w:r>
      <w:r w:rsidRPr="005D2BFF">
        <w:rPr>
          <w:rFonts w:ascii="Arial" w:hAnsi="Arial" w:cs="Arial"/>
          <w:b/>
          <w:sz w:val="20"/>
          <w:szCs w:val="20"/>
          <w:vertAlign w:val="subscript"/>
        </w:rPr>
        <w:t>(x)</w:t>
      </w:r>
      <w:r w:rsidRPr="005D2BFF">
        <w:rPr>
          <w:rFonts w:ascii="Arial" w:hAnsi="Arial" w:cs="Arial"/>
          <w:b/>
          <w:sz w:val="20"/>
          <w:szCs w:val="20"/>
        </w:rPr>
        <w:t xml:space="preserve"> </w:t>
      </w:r>
    </w:p>
    <w:p w14:paraId="3CED2BC9" w14:textId="77777777" w:rsidR="005C1222" w:rsidRDefault="005C1222" w:rsidP="005C1222">
      <w:pPr>
        <w:spacing w:line="260" w:lineRule="exact"/>
        <w:ind w:left="2127" w:hanging="2127"/>
        <w:rPr>
          <w:rFonts w:ascii="Arial" w:hAnsi="Arial" w:cs="Arial"/>
          <w:b/>
          <w:sz w:val="20"/>
          <w:szCs w:val="20"/>
        </w:rPr>
      </w:pPr>
    </w:p>
    <w:p w14:paraId="71B5A558" w14:textId="77777777" w:rsidR="005C1222" w:rsidRDefault="005C1222" w:rsidP="005C1222">
      <w:pPr>
        <w:spacing w:line="260" w:lineRule="exact"/>
        <w:jc w:val="both"/>
        <w:rPr>
          <w:rFonts w:ascii="Arial" w:hAnsi="Arial" w:cs="Arial"/>
          <w:bCs/>
          <w:sz w:val="20"/>
          <w:szCs w:val="20"/>
        </w:rPr>
      </w:pPr>
      <w:r w:rsidRPr="003F2313">
        <w:rPr>
          <w:rFonts w:ascii="Arial" w:hAnsi="Arial" w:cs="Arial"/>
          <w:bCs/>
          <w:sz w:val="20"/>
          <w:szCs w:val="20"/>
        </w:rPr>
        <w:t xml:space="preserve">Kot najugodnejši bo izbran ponudnik, ki bo dosegel največje skupno število točk po </w:t>
      </w:r>
      <w:r>
        <w:rPr>
          <w:rFonts w:ascii="Arial" w:hAnsi="Arial" w:cs="Arial"/>
          <w:bCs/>
          <w:sz w:val="20"/>
          <w:szCs w:val="20"/>
        </w:rPr>
        <w:t>spodaj</w:t>
      </w:r>
      <w:r w:rsidRPr="003F2313">
        <w:rPr>
          <w:rFonts w:ascii="Arial" w:hAnsi="Arial" w:cs="Arial"/>
          <w:bCs/>
          <w:sz w:val="20"/>
          <w:szCs w:val="20"/>
        </w:rPr>
        <w:t xml:space="preserve"> opredeljenih merilih. Največje možno število prejetih točk je 100.</w:t>
      </w:r>
    </w:p>
    <w:p w14:paraId="60950D50" w14:textId="77777777" w:rsidR="005C1222" w:rsidRDefault="005C1222" w:rsidP="005C1222">
      <w:pPr>
        <w:spacing w:line="260" w:lineRule="exact"/>
        <w:jc w:val="both"/>
        <w:rPr>
          <w:rFonts w:ascii="Arial" w:hAnsi="Arial" w:cs="Arial"/>
          <w:bCs/>
          <w:sz w:val="20"/>
          <w:szCs w:val="20"/>
        </w:rPr>
      </w:pPr>
    </w:p>
    <w:p w14:paraId="512CA914" w14:textId="77777777" w:rsidR="005C1222" w:rsidRDefault="005C1222" w:rsidP="005C1222">
      <w:pPr>
        <w:spacing w:line="260" w:lineRule="exact"/>
        <w:jc w:val="both"/>
        <w:rPr>
          <w:rFonts w:ascii="Arial" w:hAnsi="Arial" w:cs="Arial"/>
          <w:bCs/>
          <w:sz w:val="20"/>
          <w:szCs w:val="20"/>
        </w:rPr>
      </w:pPr>
      <w:r>
        <w:rPr>
          <w:rFonts w:ascii="Arial" w:hAnsi="Arial" w:cs="Arial"/>
          <w:bCs/>
          <w:sz w:val="20"/>
          <w:szCs w:val="20"/>
        </w:rPr>
        <w:t xml:space="preserve">Skupno število točk za merilo, </w:t>
      </w:r>
      <w:r w:rsidRPr="001C76EA">
        <w:rPr>
          <w:rFonts w:ascii="Arial" w:hAnsi="Arial" w:cs="Arial"/>
          <w:bCs/>
          <w:sz w:val="20"/>
          <w:szCs w:val="20"/>
        </w:rPr>
        <w:t>za sklop 2</w:t>
      </w:r>
      <w:r>
        <w:rPr>
          <w:rFonts w:ascii="Arial" w:hAnsi="Arial" w:cs="Arial"/>
          <w:bCs/>
          <w:sz w:val="20"/>
          <w:szCs w:val="20"/>
        </w:rPr>
        <w:t>,</w:t>
      </w:r>
      <w:r w:rsidRPr="001C76EA">
        <w:rPr>
          <w:rFonts w:ascii="Arial" w:hAnsi="Arial" w:cs="Arial"/>
          <w:bCs/>
          <w:sz w:val="20"/>
          <w:szCs w:val="20"/>
        </w:rPr>
        <w:t xml:space="preserve"> (</w:t>
      </w:r>
      <w:r w:rsidRPr="001C76EA">
        <w:rPr>
          <w:rFonts w:ascii="Arial" w:hAnsi="Arial" w:cs="Arial"/>
          <w:sz w:val="20"/>
          <w:szCs w:val="20"/>
        </w:rPr>
        <w:t>M</w:t>
      </w:r>
      <w:r w:rsidRPr="001C76EA">
        <w:rPr>
          <w:rFonts w:ascii="Arial" w:hAnsi="Arial" w:cs="Arial"/>
          <w:sz w:val="20"/>
          <w:szCs w:val="20"/>
          <w:vertAlign w:val="subscript"/>
        </w:rPr>
        <w:t>(x)</w:t>
      </w:r>
      <w:r w:rsidRPr="001C76EA">
        <w:rPr>
          <w:rFonts w:ascii="Arial" w:hAnsi="Arial" w:cs="Arial"/>
          <w:bCs/>
          <w:sz w:val="20"/>
          <w:szCs w:val="20"/>
        </w:rPr>
        <w:t>)</w:t>
      </w:r>
      <w:r>
        <w:rPr>
          <w:rFonts w:ascii="Arial" w:hAnsi="Arial" w:cs="Arial"/>
          <w:bCs/>
          <w:sz w:val="20"/>
          <w:szCs w:val="20"/>
        </w:rPr>
        <w:t xml:space="preserve"> </w:t>
      </w:r>
      <w:r w:rsidRPr="001C76EA">
        <w:rPr>
          <w:rFonts w:ascii="Arial" w:hAnsi="Arial" w:cs="Arial"/>
          <w:bCs/>
          <w:sz w:val="20"/>
          <w:szCs w:val="20"/>
        </w:rPr>
        <w:t>se izračuna na dve decimalni mesti. V primeru, da bosta imeli dve ali več ponudb enako skupno število točk, zaokroženo na dve decimalni mesti, bo naročnik izračunal število točk za merilo za sklop 2 (</w:t>
      </w:r>
      <w:r w:rsidRPr="001C76EA">
        <w:rPr>
          <w:rFonts w:ascii="Arial" w:hAnsi="Arial" w:cs="Arial"/>
          <w:sz w:val="20"/>
          <w:szCs w:val="20"/>
        </w:rPr>
        <w:t>M</w:t>
      </w:r>
      <w:r w:rsidRPr="001C76EA">
        <w:rPr>
          <w:rFonts w:ascii="Arial" w:hAnsi="Arial" w:cs="Arial"/>
          <w:sz w:val="20"/>
          <w:szCs w:val="20"/>
          <w:vertAlign w:val="subscript"/>
        </w:rPr>
        <w:t>(x)</w:t>
      </w:r>
      <w:r w:rsidRPr="001C76EA">
        <w:rPr>
          <w:rFonts w:ascii="Arial" w:hAnsi="Arial" w:cs="Arial"/>
          <w:bCs/>
          <w:sz w:val="20"/>
          <w:szCs w:val="20"/>
        </w:rPr>
        <w:t>) na štiri decimalna</w:t>
      </w:r>
      <w:r>
        <w:rPr>
          <w:rFonts w:ascii="Arial" w:hAnsi="Arial" w:cs="Arial"/>
          <w:bCs/>
          <w:sz w:val="20"/>
          <w:szCs w:val="20"/>
        </w:rPr>
        <w:t xml:space="preserve"> mesta. </w:t>
      </w:r>
    </w:p>
    <w:p w14:paraId="395F3723" w14:textId="77777777" w:rsidR="005C1222" w:rsidRDefault="005C1222" w:rsidP="005C1222">
      <w:pPr>
        <w:spacing w:line="260" w:lineRule="exact"/>
        <w:jc w:val="both"/>
        <w:rPr>
          <w:rFonts w:ascii="Arial" w:hAnsi="Arial" w:cs="Arial"/>
          <w:bCs/>
          <w:sz w:val="20"/>
          <w:szCs w:val="20"/>
        </w:rPr>
      </w:pPr>
    </w:p>
    <w:p w14:paraId="14D30F83" w14:textId="77777777" w:rsidR="005C1222" w:rsidRPr="00B028C3" w:rsidRDefault="005C1222" w:rsidP="005C122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color w:val="000000" w:themeColor="text1"/>
          <w:sz w:val="20"/>
          <w:szCs w:val="20"/>
          <w:lang w:eastAsia="en-US"/>
        </w:rPr>
      </w:pPr>
      <w:r w:rsidRPr="001A27C2">
        <w:rPr>
          <w:rFonts w:ascii="Arial" w:hAnsi="Arial" w:cs="Arial"/>
          <w:color w:val="000000" w:themeColor="text1"/>
          <w:sz w:val="20"/>
          <w:szCs w:val="20"/>
          <w:lang w:eastAsia="en-US"/>
        </w:rPr>
        <w:t>V primeru, da je pri dveh ali več ponudnikih pri sklopu</w:t>
      </w:r>
      <w:r>
        <w:rPr>
          <w:rFonts w:ascii="Arial" w:hAnsi="Arial" w:cs="Arial"/>
          <w:color w:val="000000" w:themeColor="text1"/>
          <w:sz w:val="20"/>
          <w:szCs w:val="20"/>
          <w:lang w:eastAsia="en-US"/>
        </w:rPr>
        <w:t xml:space="preserve"> 2, skupno število točk po merilu zaokroženo na dve decimalni mesti </w:t>
      </w:r>
      <w:r w:rsidRPr="001A27C2">
        <w:rPr>
          <w:rFonts w:ascii="Arial" w:hAnsi="Arial" w:cs="Arial"/>
          <w:color w:val="000000" w:themeColor="text1"/>
          <w:sz w:val="20"/>
          <w:szCs w:val="20"/>
          <w:lang w:eastAsia="en-US"/>
        </w:rPr>
        <w:t>enak</w:t>
      </w:r>
      <w:r>
        <w:rPr>
          <w:rFonts w:ascii="Arial" w:hAnsi="Arial" w:cs="Arial"/>
          <w:color w:val="000000" w:themeColor="text1"/>
          <w:sz w:val="20"/>
          <w:szCs w:val="20"/>
          <w:lang w:eastAsia="en-US"/>
        </w:rPr>
        <w:t xml:space="preserve">o </w:t>
      </w:r>
      <w:r w:rsidRPr="001A27C2">
        <w:rPr>
          <w:rFonts w:ascii="Arial" w:hAnsi="Arial" w:cs="Arial"/>
          <w:color w:val="000000" w:themeColor="text1"/>
          <w:sz w:val="20"/>
          <w:szCs w:val="20"/>
          <w:lang w:eastAsia="en-US"/>
        </w:rPr>
        <w:t>in hkrati naj</w:t>
      </w:r>
      <w:r>
        <w:rPr>
          <w:rFonts w:ascii="Arial" w:hAnsi="Arial" w:cs="Arial"/>
          <w:color w:val="000000" w:themeColor="text1"/>
          <w:sz w:val="20"/>
          <w:szCs w:val="20"/>
          <w:lang w:eastAsia="en-US"/>
        </w:rPr>
        <w:t>višje število točk</w:t>
      </w:r>
      <w:r w:rsidRPr="001A27C2">
        <w:rPr>
          <w:rFonts w:ascii="Arial" w:hAnsi="Arial" w:cs="Arial"/>
          <w:color w:val="000000" w:themeColor="text1"/>
          <w:sz w:val="20"/>
          <w:szCs w:val="20"/>
          <w:lang w:eastAsia="en-US"/>
        </w:rPr>
        <w:t xml:space="preserve"> </w:t>
      </w:r>
      <w:r w:rsidRPr="001A27C2">
        <w:rPr>
          <w:rFonts w:ascii="Arial" w:hAnsi="Arial" w:cs="Arial"/>
          <w:color w:val="000000" w:themeColor="text1"/>
          <w:sz w:val="20"/>
          <w:szCs w:val="20"/>
        </w:rPr>
        <w:t xml:space="preserve">ter je hkrati </w:t>
      </w:r>
      <w:r>
        <w:rPr>
          <w:rFonts w:ascii="Arial" w:hAnsi="Arial" w:cs="Arial"/>
          <w:color w:val="000000" w:themeColor="text1"/>
          <w:sz w:val="20"/>
          <w:szCs w:val="20"/>
        </w:rPr>
        <w:t>skupno število točk zaokroženo na štiri decimalna mesta enako</w:t>
      </w:r>
      <w:r w:rsidRPr="001A27C2">
        <w:rPr>
          <w:rFonts w:ascii="Arial" w:hAnsi="Arial" w:cs="Arial"/>
          <w:color w:val="000000" w:themeColor="text1"/>
          <w:sz w:val="20"/>
          <w:szCs w:val="20"/>
        </w:rPr>
        <w:t>,</w:t>
      </w:r>
      <w:r w:rsidRPr="001A27C2">
        <w:rPr>
          <w:rFonts w:ascii="Arial" w:hAnsi="Arial" w:cs="Arial"/>
          <w:iCs/>
          <w:color w:val="000000" w:themeColor="text1"/>
          <w:sz w:val="20"/>
          <w:szCs w:val="20"/>
          <w:lang w:eastAsia="en-US"/>
        </w:rPr>
        <w:t xml:space="preserve"> bo naročnik z navedenima ponudnikoma oz. ponudniki izvedel žrebanje pred oddajo naročila. </w:t>
      </w:r>
      <w:r w:rsidRPr="001A27C2">
        <w:rPr>
          <w:rFonts w:ascii="Arial" w:hAnsi="Arial" w:cs="Arial"/>
          <w:color w:val="000000" w:themeColor="text1"/>
          <w:sz w:val="20"/>
          <w:szCs w:val="20"/>
          <w:lang w:eastAsia="en-US"/>
        </w:rPr>
        <w:t>Na žrebanje bo naročnik pisno povabil oba ponudnika oz. vse ponudnike</w:t>
      </w:r>
      <w:r w:rsidRPr="00B028C3">
        <w:rPr>
          <w:rFonts w:ascii="Arial" w:hAnsi="Arial" w:cs="Arial"/>
          <w:color w:val="000000" w:themeColor="text1"/>
          <w:sz w:val="20"/>
          <w:szCs w:val="20"/>
          <w:lang w:eastAsia="en-US"/>
        </w:rPr>
        <w:t>, pri katerih je nastala navedena situacija. Žrebanje bo potekalo tako, da bosta (bodo) ponudnika(-i) žrebala(-i) z vlečenjem številk, pri čemer bosta (bodo) ponudnika(-i) žrebala(-i) po vrstnem redu oddaje ponudb. Naročilo bo oddano ponudniku, ki bo izvlekel št.1.</w:t>
      </w:r>
    </w:p>
    <w:p w14:paraId="0006C73F" w14:textId="77777777" w:rsidR="005C1222" w:rsidRPr="00B028C3" w:rsidRDefault="005C1222" w:rsidP="005C122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color w:val="000000" w:themeColor="text1"/>
          <w:sz w:val="20"/>
          <w:szCs w:val="20"/>
          <w:lang w:eastAsia="en-US"/>
        </w:rPr>
      </w:pPr>
    </w:p>
    <w:p w14:paraId="1F166746" w14:textId="77777777" w:rsidR="005C1222" w:rsidRPr="00B028C3" w:rsidRDefault="005C1222" w:rsidP="005C122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color w:val="000000" w:themeColor="text1"/>
          <w:sz w:val="20"/>
          <w:szCs w:val="20"/>
          <w:lang w:eastAsia="en-US"/>
        </w:rPr>
      </w:pPr>
      <w:r w:rsidRPr="00B028C3">
        <w:rPr>
          <w:rFonts w:ascii="Arial" w:hAnsi="Arial" w:cs="Arial"/>
          <w:color w:val="000000" w:themeColor="text1"/>
          <w:sz w:val="20"/>
          <w:szCs w:val="20"/>
          <w:lang w:eastAsia="en-US"/>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3984A26D" w14:textId="77777777" w:rsidR="005C1222" w:rsidRDefault="005C1222" w:rsidP="005C1222">
      <w:pPr>
        <w:spacing w:line="260" w:lineRule="exact"/>
        <w:jc w:val="both"/>
        <w:rPr>
          <w:rFonts w:ascii="Arial" w:hAnsi="Arial" w:cs="Arial"/>
          <w:color w:val="000000" w:themeColor="text1"/>
          <w:sz w:val="20"/>
          <w:szCs w:val="20"/>
        </w:rPr>
      </w:pPr>
    </w:p>
    <w:p w14:paraId="30580757" w14:textId="77777777" w:rsidR="005C1222" w:rsidRPr="00B028C3" w:rsidRDefault="005C1222" w:rsidP="005C1222">
      <w:pPr>
        <w:spacing w:line="260" w:lineRule="exact"/>
        <w:jc w:val="both"/>
        <w:rPr>
          <w:rFonts w:ascii="Arial" w:hAnsi="Arial" w:cs="Arial"/>
          <w:color w:val="000000" w:themeColor="text1"/>
          <w:sz w:val="20"/>
          <w:szCs w:val="20"/>
        </w:rPr>
      </w:pPr>
      <w:r w:rsidRPr="00B028C3">
        <w:rPr>
          <w:rFonts w:ascii="Arial" w:hAnsi="Arial" w:cs="Arial"/>
          <w:color w:val="000000" w:themeColor="text1"/>
          <w:sz w:val="20"/>
          <w:szCs w:val="20"/>
        </w:rPr>
        <w:t>V kolikor naročnik ne bi mogel izvesti žrebanja na</w:t>
      </w:r>
      <w:r>
        <w:rPr>
          <w:rFonts w:ascii="Arial" w:hAnsi="Arial" w:cs="Arial"/>
          <w:color w:val="000000" w:themeColor="text1"/>
          <w:sz w:val="20"/>
          <w:szCs w:val="20"/>
        </w:rPr>
        <w:t xml:space="preserve"> zgoraj naveden način, si pridr</w:t>
      </w:r>
      <w:r w:rsidRPr="00B028C3">
        <w:rPr>
          <w:rFonts w:ascii="Arial" w:hAnsi="Arial" w:cs="Arial"/>
          <w:color w:val="000000" w:themeColor="text1"/>
          <w:sz w:val="20"/>
          <w:szCs w:val="20"/>
        </w:rPr>
        <w:t xml:space="preserve">žuje pravico izvesti žrebanje na drugačen način, o čemer bo ponudnika oz. ponudnike obvestil v povabilu na žrebanje. </w:t>
      </w:r>
    </w:p>
    <w:p w14:paraId="3C1E62FB" w14:textId="77777777" w:rsidR="005C1222" w:rsidRDefault="005C1222" w:rsidP="005C1222">
      <w:pPr>
        <w:spacing w:line="260" w:lineRule="exact"/>
        <w:jc w:val="both"/>
        <w:rPr>
          <w:rFonts w:ascii="Arial" w:hAnsi="Arial" w:cs="Arial"/>
          <w:bCs/>
          <w:sz w:val="20"/>
          <w:szCs w:val="20"/>
        </w:rPr>
      </w:pPr>
    </w:p>
    <w:p w14:paraId="74C810DF" w14:textId="77777777" w:rsidR="005C1222" w:rsidRDefault="005C1222" w:rsidP="005C1222">
      <w:pPr>
        <w:autoSpaceDE w:val="0"/>
        <w:autoSpaceDN w:val="0"/>
        <w:adjustRightInd w:val="0"/>
        <w:spacing w:line="240" w:lineRule="auto"/>
        <w:jc w:val="both"/>
        <w:rPr>
          <w:rFonts w:ascii="Arial" w:hAnsi="Arial" w:cs="Arial"/>
          <w:sz w:val="20"/>
          <w:szCs w:val="20"/>
        </w:rPr>
      </w:pPr>
    </w:p>
    <w:p w14:paraId="3A3C251C" w14:textId="77777777" w:rsidR="005C1222" w:rsidRPr="00EE43BA" w:rsidRDefault="005C1222" w:rsidP="005C1222">
      <w:pPr>
        <w:pStyle w:val="Naslov3"/>
        <w:spacing w:before="0" w:after="0" w:line="260" w:lineRule="exact"/>
        <w:ind w:left="709" w:hanging="709"/>
        <w:rPr>
          <w:shd w:val="clear" w:color="auto" w:fill="FFFFFF"/>
          <w:lang w:val="sl-SI"/>
        </w:rPr>
      </w:pPr>
      <w:bookmarkStart w:id="27" w:name="_Toc104277760"/>
      <w:bookmarkStart w:id="28" w:name="_Toc137810458"/>
      <w:r w:rsidRPr="00EE43BA">
        <w:rPr>
          <w:shd w:val="clear" w:color="auto" w:fill="FFFFFF"/>
          <w:lang w:val="sl-SI"/>
        </w:rPr>
        <w:t>9.2.1 Skupna letna premija z DPZP (M1)</w:t>
      </w:r>
      <w:bookmarkEnd w:id="27"/>
      <w:bookmarkEnd w:id="28"/>
    </w:p>
    <w:p w14:paraId="306884CE" w14:textId="77777777" w:rsidR="005C1222" w:rsidRPr="00EE43BA" w:rsidRDefault="005C1222" w:rsidP="005C1222">
      <w:pPr>
        <w:autoSpaceDE w:val="0"/>
        <w:autoSpaceDN w:val="0"/>
        <w:adjustRightInd w:val="0"/>
        <w:spacing w:line="240" w:lineRule="auto"/>
        <w:jc w:val="both"/>
        <w:rPr>
          <w:rFonts w:ascii="Arial" w:hAnsi="Arial" w:cs="Arial"/>
          <w:sz w:val="20"/>
          <w:szCs w:val="20"/>
        </w:rPr>
      </w:pPr>
    </w:p>
    <w:p w14:paraId="34BBA050" w14:textId="3D37569E" w:rsidR="005C1222" w:rsidRPr="00EE43BA" w:rsidRDefault="005C1222" w:rsidP="005C12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EE43BA">
        <w:rPr>
          <w:rFonts w:ascii="Arial" w:hAnsi="Arial" w:cs="Arial"/>
          <w:sz w:val="20"/>
          <w:szCs w:val="20"/>
          <w:lang w:eastAsia="en-US"/>
        </w:rPr>
        <w:t xml:space="preserve">Ponudba z najnižjo ponujeno skupno letno premijo z DPZP prejme </w:t>
      </w:r>
      <w:r w:rsidR="00A2513B" w:rsidRPr="00EE43BA">
        <w:rPr>
          <w:rFonts w:ascii="Arial" w:hAnsi="Arial" w:cs="Arial"/>
          <w:sz w:val="20"/>
          <w:szCs w:val="20"/>
          <w:lang w:eastAsia="en-US"/>
        </w:rPr>
        <w:t>5</w:t>
      </w:r>
      <w:r w:rsidRPr="00EE43BA">
        <w:rPr>
          <w:rFonts w:ascii="Arial" w:hAnsi="Arial" w:cs="Arial"/>
          <w:sz w:val="20"/>
          <w:szCs w:val="20"/>
          <w:lang w:eastAsia="en-US"/>
        </w:rPr>
        <w:t>0 točk, ostale pa prejmejo število točk na podlagi naslednjega izračuna:</w:t>
      </w:r>
    </w:p>
    <w:p w14:paraId="1D01EFDC" w14:textId="77777777" w:rsidR="005C1222" w:rsidRPr="00EE43BA" w:rsidRDefault="005C1222" w:rsidP="005C12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6E5B99BE" w14:textId="03FFF34A" w:rsidR="005C1222" w:rsidRPr="00EE43BA" w:rsidRDefault="005C1222" w:rsidP="005C1222">
      <w:pPr>
        <w:spacing w:line="260" w:lineRule="exact"/>
        <w:rPr>
          <w:rFonts w:ascii="Arial" w:hAnsi="Arial" w:cs="Arial"/>
          <w:b/>
          <w:bCs/>
          <w:sz w:val="20"/>
          <w:szCs w:val="20"/>
        </w:rPr>
      </w:pPr>
      <w:r w:rsidRPr="00EE43BA">
        <w:rPr>
          <w:rFonts w:ascii="Arial" w:hAnsi="Arial" w:cs="Arial"/>
          <w:b/>
          <w:bCs/>
          <w:sz w:val="20"/>
          <w:szCs w:val="20"/>
        </w:rPr>
        <w:t>M1</w:t>
      </w:r>
      <w:r w:rsidRPr="00EE43BA">
        <w:rPr>
          <w:rFonts w:ascii="Arial" w:hAnsi="Arial" w:cs="Arial"/>
          <w:b/>
          <w:bCs/>
          <w:sz w:val="20"/>
          <w:szCs w:val="20"/>
          <w:vertAlign w:val="subscript"/>
          <w:lang w:eastAsia="en-US"/>
        </w:rPr>
        <w:t>(X)</w:t>
      </w:r>
      <w:r w:rsidRPr="00EE43BA">
        <w:rPr>
          <w:rFonts w:ascii="Arial" w:hAnsi="Arial" w:cs="Arial"/>
          <w:sz w:val="20"/>
          <w:szCs w:val="20"/>
          <w:vertAlign w:val="subscript"/>
          <w:lang w:eastAsia="en-US"/>
        </w:rPr>
        <w:t xml:space="preserve"> </w:t>
      </w:r>
      <w:r w:rsidRPr="00EE43BA">
        <w:rPr>
          <w:rFonts w:ascii="Arial" w:hAnsi="Arial" w:cs="Arial"/>
          <w:b/>
          <w:bCs/>
          <w:sz w:val="20"/>
          <w:szCs w:val="20"/>
        </w:rPr>
        <w:t>= (P</w:t>
      </w:r>
      <w:r w:rsidRPr="00EE43BA">
        <w:rPr>
          <w:rFonts w:ascii="Arial" w:hAnsi="Arial" w:cs="Arial"/>
          <w:b/>
          <w:bCs/>
          <w:sz w:val="20"/>
          <w:szCs w:val="20"/>
          <w:vertAlign w:val="subscript"/>
        </w:rPr>
        <w:t xml:space="preserve">(MIN) </w:t>
      </w:r>
      <w:r w:rsidRPr="00EE43BA">
        <w:rPr>
          <w:rFonts w:ascii="Arial" w:hAnsi="Arial" w:cs="Arial"/>
          <w:b/>
          <w:bCs/>
          <w:sz w:val="20"/>
          <w:szCs w:val="20"/>
        </w:rPr>
        <w:t xml:space="preserve">/ </w:t>
      </w:r>
      <w:r w:rsidRPr="00EE43BA">
        <w:rPr>
          <w:rFonts w:ascii="Arial" w:hAnsi="Arial" w:cs="Arial"/>
          <w:b/>
          <w:bCs/>
          <w:sz w:val="20"/>
          <w:szCs w:val="20"/>
          <w:lang w:eastAsia="en-US"/>
        </w:rPr>
        <w:t>P</w:t>
      </w:r>
      <w:r w:rsidRPr="00EE43BA">
        <w:rPr>
          <w:rFonts w:ascii="Arial" w:hAnsi="Arial" w:cs="Arial"/>
          <w:b/>
          <w:bCs/>
          <w:sz w:val="20"/>
          <w:szCs w:val="20"/>
          <w:vertAlign w:val="subscript"/>
          <w:lang w:eastAsia="en-US"/>
        </w:rPr>
        <w:t>(X)</w:t>
      </w:r>
      <w:r w:rsidRPr="00EE43BA">
        <w:rPr>
          <w:rFonts w:ascii="Arial" w:hAnsi="Arial" w:cs="Arial"/>
          <w:b/>
          <w:bCs/>
          <w:sz w:val="20"/>
          <w:szCs w:val="20"/>
        </w:rPr>
        <w:t xml:space="preserve">) x </w:t>
      </w:r>
      <w:r w:rsidR="00A2513B" w:rsidRPr="00EE43BA">
        <w:rPr>
          <w:rFonts w:ascii="Arial" w:hAnsi="Arial" w:cs="Arial"/>
          <w:b/>
          <w:bCs/>
          <w:sz w:val="20"/>
          <w:szCs w:val="20"/>
        </w:rPr>
        <w:t>50</w:t>
      </w:r>
    </w:p>
    <w:p w14:paraId="4B261186" w14:textId="77777777" w:rsidR="005C1222" w:rsidRPr="00EE43BA" w:rsidRDefault="005C1222" w:rsidP="005C1222">
      <w:pPr>
        <w:spacing w:line="260" w:lineRule="exact"/>
        <w:rPr>
          <w:rFonts w:ascii="Arial" w:hAnsi="Arial" w:cs="Arial"/>
          <w:b/>
          <w:bCs/>
          <w:sz w:val="20"/>
          <w:szCs w:val="20"/>
        </w:rPr>
      </w:pPr>
    </w:p>
    <w:p w14:paraId="0E7B1321" w14:textId="77777777" w:rsidR="005C1222" w:rsidRPr="00EE43BA" w:rsidRDefault="005C1222" w:rsidP="005C1222">
      <w:pPr>
        <w:spacing w:line="260" w:lineRule="exact"/>
        <w:jc w:val="both"/>
        <w:rPr>
          <w:rFonts w:ascii="Arial" w:hAnsi="Arial" w:cs="Arial"/>
          <w:sz w:val="20"/>
          <w:szCs w:val="20"/>
          <w:lang w:eastAsia="ar-SA"/>
        </w:rPr>
      </w:pPr>
      <w:r w:rsidRPr="00EE43BA">
        <w:rPr>
          <w:rFonts w:ascii="Arial" w:hAnsi="Arial" w:cs="Arial"/>
          <w:sz w:val="20"/>
          <w:szCs w:val="20"/>
          <w:lang w:eastAsia="ar-SA"/>
        </w:rPr>
        <w:t xml:space="preserve">pri čemer je: </w:t>
      </w:r>
    </w:p>
    <w:p w14:paraId="22999D7A" w14:textId="77777777" w:rsidR="005C1222" w:rsidRPr="00EE43BA" w:rsidRDefault="005C1222" w:rsidP="005C1222">
      <w:pPr>
        <w:spacing w:line="260" w:lineRule="exact"/>
        <w:rPr>
          <w:rFonts w:ascii="Arial" w:hAnsi="Arial" w:cs="Arial"/>
          <w:b/>
          <w:bCs/>
          <w:sz w:val="20"/>
          <w:szCs w:val="20"/>
          <w:lang w:eastAsia="en-US"/>
        </w:rPr>
      </w:pPr>
    </w:p>
    <w:p w14:paraId="7A3B058B" w14:textId="77777777" w:rsidR="005C1222" w:rsidRPr="00EE43BA" w:rsidRDefault="005C1222" w:rsidP="005C1222">
      <w:pPr>
        <w:spacing w:line="260" w:lineRule="exact"/>
        <w:rPr>
          <w:rFonts w:ascii="Arial" w:hAnsi="Arial" w:cs="Arial"/>
          <w:sz w:val="20"/>
          <w:szCs w:val="20"/>
          <w:lang w:eastAsia="en-US"/>
        </w:rPr>
      </w:pPr>
      <w:r w:rsidRPr="00EE43BA">
        <w:rPr>
          <w:rFonts w:ascii="Arial" w:hAnsi="Arial" w:cs="Arial"/>
          <w:b/>
          <w:bCs/>
          <w:sz w:val="20"/>
          <w:szCs w:val="20"/>
          <w:lang w:eastAsia="en-US"/>
        </w:rPr>
        <w:t>M1</w:t>
      </w:r>
      <w:r w:rsidRPr="00EE43BA">
        <w:rPr>
          <w:rFonts w:ascii="Arial" w:hAnsi="Arial" w:cs="Arial"/>
          <w:b/>
          <w:bCs/>
          <w:sz w:val="20"/>
          <w:szCs w:val="20"/>
          <w:vertAlign w:val="subscript"/>
          <w:lang w:eastAsia="en-US"/>
        </w:rPr>
        <w:t>(X)</w:t>
      </w:r>
      <w:r w:rsidRPr="00EE43BA">
        <w:rPr>
          <w:rFonts w:ascii="Arial" w:hAnsi="Arial" w:cs="Arial"/>
          <w:sz w:val="20"/>
          <w:szCs w:val="20"/>
          <w:vertAlign w:val="subscript"/>
          <w:lang w:eastAsia="en-US"/>
        </w:rPr>
        <w:t xml:space="preserve"> </w:t>
      </w:r>
      <w:r w:rsidRPr="00EE43BA">
        <w:rPr>
          <w:rFonts w:ascii="Arial" w:hAnsi="Arial" w:cs="Arial"/>
          <w:b/>
          <w:bCs/>
          <w:sz w:val="20"/>
          <w:szCs w:val="20"/>
          <w:lang w:eastAsia="en-US"/>
        </w:rPr>
        <w:t xml:space="preserve"> - </w:t>
      </w:r>
      <w:r w:rsidRPr="00EE43BA">
        <w:rPr>
          <w:rFonts w:ascii="Arial" w:hAnsi="Arial" w:cs="Arial"/>
          <w:sz w:val="20"/>
          <w:szCs w:val="20"/>
          <w:lang w:eastAsia="en-US"/>
        </w:rPr>
        <w:t>točke za posamezno ponudbo po merilu skupna letna premija z DPZP,</w:t>
      </w:r>
    </w:p>
    <w:p w14:paraId="4550967D" w14:textId="77777777" w:rsidR="005C1222" w:rsidRPr="00EE43BA" w:rsidRDefault="005C1222" w:rsidP="005C1222">
      <w:pPr>
        <w:spacing w:line="260" w:lineRule="exact"/>
        <w:rPr>
          <w:rFonts w:ascii="Arial" w:hAnsi="Arial" w:cs="Arial"/>
          <w:sz w:val="20"/>
          <w:szCs w:val="20"/>
          <w:lang w:eastAsia="en-US"/>
        </w:rPr>
      </w:pPr>
      <w:r w:rsidRPr="00EE43BA">
        <w:rPr>
          <w:rFonts w:ascii="Arial" w:hAnsi="Arial" w:cs="Arial"/>
          <w:b/>
          <w:bCs/>
          <w:sz w:val="20"/>
          <w:szCs w:val="20"/>
          <w:lang w:eastAsia="en-US"/>
        </w:rPr>
        <w:t>P</w:t>
      </w:r>
      <w:r w:rsidRPr="00EE43BA">
        <w:rPr>
          <w:rFonts w:ascii="Arial" w:hAnsi="Arial" w:cs="Arial"/>
          <w:b/>
          <w:bCs/>
          <w:sz w:val="20"/>
          <w:szCs w:val="20"/>
          <w:vertAlign w:val="subscript"/>
        </w:rPr>
        <w:t>(</w:t>
      </w:r>
      <w:r w:rsidRPr="00EE43BA">
        <w:rPr>
          <w:rFonts w:ascii="Arial" w:hAnsi="Arial" w:cs="Arial"/>
          <w:b/>
          <w:bCs/>
          <w:sz w:val="20"/>
          <w:szCs w:val="20"/>
          <w:vertAlign w:val="subscript"/>
          <w:lang w:eastAsia="en-US"/>
        </w:rPr>
        <w:t>MIN)</w:t>
      </w:r>
      <w:r w:rsidRPr="00EE43BA">
        <w:rPr>
          <w:rFonts w:ascii="Arial" w:hAnsi="Arial" w:cs="Arial"/>
          <w:sz w:val="20"/>
          <w:szCs w:val="20"/>
          <w:vertAlign w:val="subscript"/>
          <w:lang w:eastAsia="en-US"/>
        </w:rPr>
        <w:t xml:space="preserve"> </w:t>
      </w:r>
      <w:r w:rsidRPr="00EE43BA">
        <w:rPr>
          <w:rFonts w:ascii="Arial" w:hAnsi="Arial" w:cs="Arial"/>
          <w:sz w:val="20"/>
          <w:szCs w:val="20"/>
          <w:lang w:eastAsia="en-US"/>
        </w:rPr>
        <w:t>- najnižja ponujena skupna letna premija</w:t>
      </w:r>
      <w:r w:rsidRPr="00EE43BA">
        <w:rPr>
          <w:rFonts w:ascii="Arial" w:hAnsi="Arial" w:cs="Arial"/>
          <w:sz w:val="20"/>
        </w:rPr>
        <w:t xml:space="preserve"> v EUR z DPZP,</w:t>
      </w:r>
    </w:p>
    <w:p w14:paraId="3FAA0FF4" w14:textId="77777777" w:rsidR="005C1222" w:rsidRPr="00EE43BA" w:rsidRDefault="005C1222" w:rsidP="005C1222">
      <w:pPr>
        <w:spacing w:line="260" w:lineRule="exact"/>
        <w:rPr>
          <w:rFonts w:ascii="Arial" w:hAnsi="Arial" w:cs="Arial"/>
          <w:sz w:val="20"/>
          <w:szCs w:val="20"/>
          <w:lang w:eastAsia="en-US"/>
        </w:rPr>
      </w:pPr>
      <w:r w:rsidRPr="00EE43BA">
        <w:rPr>
          <w:rFonts w:ascii="Arial" w:hAnsi="Arial" w:cs="Arial"/>
          <w:b/>
          <w:bCs/>
          <w:sz w:val="20"/>
          <w:szCs w:val="20"/>
          <w:lang w:eastAsia="en-US"/>
        </w:rPr>
        <w:t>P</w:t>
      </w:r>
      <w:r w:rsidRPr="00EE43BA">
        <w:rPr>
          <w:rFonts w:ascii="Arial" w:hAnsi="Arial" w:cs="Arial"/>
          <w:b/>
          <w:bCs/>
          <w:sz w:val="20"/>
          <w:szCs w:val="20"/>
          <w:vertAlign w:val="subscript"/>
          <w:lang w:eastAsia="en-US"/>
        </w:rPr>
        <w:t>(X)</w:t>
      </w:r>
      <w:r w:rsidRPr="00EE43BA">
        <w:rPr>
          <w:rFonts w:ascii="Arial" w:hAnsi="Arial" w:cs="Arial"/>
          <w:sz w:val="20"/>
          <w:szCs w:val="20"/>
          <w:vertAlign w:val="subscript"/>
          <w:lang w:eastAsia="en-US"/>
        </w:rPr>
        <w:t xml:space="preserve"> </w:t>
      </w:r>
      <w:r w:rsidRPr="00EE43BA">
        <w:rPr>
          <w:rFonts w:ascii="Arial" w:hAnsi="Arial" w:cs="Arial"/>
          <w:sz w:val="20"/>
          <w:szCs w:val="20"/>
          <w:lang w:eastAsia="en-US"/>
        </w:rPr>
        <w:t xml:space="preserve">– vrednost posamezne ponujene skupna letne premije </w:t>
      </w:r>
      <w:r w:rsidRPr="00EE43BA">
        <w:rPr>
          <w:rFonts w:ascii="Arial" w:hAnsi="Arial" w:cs="Arial"/>
          <w:sz w:val="20"/>
        </w:rPr>
        <w:t>v EUR z DPZP,</w:t>
      </w:r>
    </w:p>
    <w:p w14:paraId="7A32D59C" w14:textId="629EE203" w:rsidR="005C1222" w:rsidRPr="00EE43BA" w:rsidRDefault="00A2513B" w:rsidP="005C1222">
      <w:pPr>
        <w:spacing w:line="260" w:lineRule="exact"/>
        <w:rPr>
          <w:rFonts w:ascii="Arial" w:hAnsi="Arial" w:cs="Arial"/>
          <w:bCs/>
          <w:sz w:val="20"/>
          <w:szCs w:val="20"/>
          <w:lang w:eastAsia="en-US"/>
        </w:rPr>
      </w:pPr>
      <w:r w:rsidRPr="00EE43BA">
        <w:rPr>
          <w:rFonts w:ascii="Arial" w:hAnsi="Arial" w:cs="Arial"/>
          <w:b/>
          <w:bCs/>
          <w:sz w:val="20"/>
          <w:szCs w:val="20"/>
          <w:lang w:eastAsia="en-US"/>
        </w:rPr>
        <w:t>5</w:t>
      </w:r>
      <w:r w:rsidR="005C1222" w:rsidRPr="00EE43BA">
        <w:rPr>
          <w:rFonts w:ascii="Arial" w:hAnsi="Arial" w:cs="Arial"/>
          <w:b/>
          <w:bCs/>
          <w:sz w:val="20"/>
          <w:szCs w:val="20"/>
          <w:lang w:eastAsia="en-US"/>
        </w:rPr>
        <w:t xml:space="preserve">0 </w:t>
      </w:r>
      <w:r w:rsidR="005C1222" w:rsidRPr="00EE43BA">
        <w:rPr>
          <w:rFonts w:ascii="Arial" w:hAnsi="Arial" w:cs="Arial"/>
          <w:bCs/>
          <w:sz w:val="20"/>
          <w:szCs w:val="20"/>
          <w:lang w:eastAsia="en-US"/>
        </w:rPr>
        <w:t xml:space="preserve">- maksimalno število točk za merilo 1 (M1). </w:t>
      </w:r>
    </w:p>
    <w:p w14:paraId="0B39B6F0" w14:textId="77777777" w:rsidR="005C1222" w:rsidRPr="00EE43BA" w:rsidRDefault="005C1222" w:rsidP="005C1222">
      <w:pPr>
        <w:autoSpaceDE w:val="0"/>
        <w:autoSpaceDN w:val="0"/>
        <w:adjustRightInd w:val="0"/>
        <w:spacing w:line="240" w:lineRule="auto"/>
        <w:jc w:val="both"/>
        <w:rPr>
          <w:rFonts w:ascii="Arial" w:hAnsi="Arial" w:cs="Arial"/>
          <w:sz w:val="20"/>
          <w:szCs w:val="20"/>
        </w:rPr>
      </w:pPr>
    </w:p>
    <w:p w14:paraId="402BD301" w14:textId="77777777" w:rsidR="005C1222" w:rsidRPr="00EE43BA" w:rsidRDefault="005C1222" w:rsidP="005C1222">
      <w:pPr>
        <w:spacing w:line="260" w:lineRule="exact"/>
        <w:jc w:val="both"/>
        <w:rPr>
          <w:rFonts w:ascii="Arial" w:hAnsi="Arial" w:cs="Arial"/>
          <w:sz w:val="20"/>
          <w:szCs w:val="20"/>
          <w:shd w:val="clear" w:color="auto" w:fill="FFFFFF"/>
        </w:rPr>
      </w:pPr>
      <w:r w:rsidRPr="00EE43BA">
        <w:rPr>
          <w:rFonts w:ascii="Arial" w:hAnsi="Arial" w:cs="Arial"/>
          <w:sz w:val="20"/>
        </w:rPr>
        <w:t xml:space="preserve">Pri ocenjevanju se upošteva ponujena </w:t>
      </w:r>
      <w:r w:rsidRPr="00EE43BA">
        <w:rPr>
          <w:rFonts w:ascii="Arial" w:hAnsi="Arial" w:cs="Arial"/>
          <w:sz w:val="20"/>
          <w:szCs w:val="20"/>
          <w:lang w:eastAsia="en-US"/>
        </w:rPr>
        <w:t xml:space="preserve">skupna letna premija za sklop 2 </w:t>
      </w:r>
      <w:r w:rsidRPr="00EE43BA">
        <w:rPr>
          <w:rFonts w:ascii="Arial" w:hAnsi="Arial" w:cs="Arial"/>
          <w:sz w:val="20"/>
        </w:rPr>
        <w:t xml:space="preserve">v EUR z DPZP. </w:t>
      </w:r>
    </w:p>
    <w:p w14:paraId="6C4AA195" w14:textId="77777777" w:rsidR="005C1222" w:rsidRPr="00EE43BA" w:rsidRDefault="005C1222" w:rsidP="005C1222">
      <w:pPr>
        <w:autoSpaceDE w:val="0"/>
        <w:autoSpaceDN w:val="0"/>
        <w:adjustRightInd w:val="0"/>
        <w:spacing w:line="240" w:lineRule="auto"/>
        <w:jc w:val="both"/>
        <w:rPr>
          <w:rFonts w:ascii="Arial" w:hAnsi="Arial" w:cs="Arial"/>
          <w:sz w:val="20"/>
          <w:szCs w:val="20"/>
        </w:rPr>
      </w:pPr>
    </w:p>
    <w:p w14:paraId="0625B144" w14:textId="77777777" w:rsidR="005C1222" w:rsidRPr="00EE43BA" w:rsidRDefault="005C1222" w:rsidP="005C1222">
      <w:pPr>
        <w:autoSpaceDE w:val="0"/>
        <w:autoSpaceDN w:val="0"/>
        <w:adjustRightInd w:val="0"/>
        <w:spacing w:line="240" w:lineRule="auto"/>
        <w:jc w:val="both"/>
        <w:rPr>
          <w:rFonts w:ascii="Arial" w:hAnsi="Arial" w:cs="Arial"/>
          <w:sz w:val="20"/>
          <w:szCs w:val="20"/>
        </w:rPr>
      </w:pPr>
    </w:p>
    <w:p w14:paraId="6F0E32F9" w14:textId="77777777" w:rsidR="005C1222" w:rsidRPr="00EE43BA" w:rsidRDefault="005C1222" w:rsidP="005C1222">
      <w:pPr>
        <w:pStyle w:val="Naslov3"/>
        <w:spacing w:before="0" w:after="0" w:line="260" w:lineRule="exact"/>
        <w:ind w:left="709" w:hanging="709"/>
        <w:rPr>
          <w:shd w:val="clear" w:color="auto" w:fill="FFFFFF"/>
          <w:lang w:val="sl-SI"/>
        </w:rPr>
      </w:pPr>
      <w:bookmarkStart w:id="29" w:name="_Toc104277761"/>
      <w:bookmarkStart w:id="30" w:name="_Toc137810459"/>
      <w:r w:rsidRPr="00EE43BA">
        <w:rPr>
          <w:shd w:val="clear" w:color="auto" w:fill="FFFFFF"/>
          <w:lang w:val="sl-SI"/>
        </w:rPr>
        <w:t>9.2.2 Odbitna franšiza kasko zavarovanja v % (M2)</w:t>
      </w:r>
      <w:bookmarkEnd w:id="29"/>
      <w:bookmarkEnd w:id="30"/>
    </w:p>
    <w:p w14:paraId="0EC68048" w14:textId="77777777" w:rsidR="005C1222" w:rsidRPr="00EE43BA" w:rsidRDefault="005C1222" w:rsidP="005C1222">
      <w:pPr>
        <w:autoSpaceDE w:val="0"/>
        <w:autoSpaceDN w:val="0"/>
        <w:adjustRightInd w:val="0"/>
        <w:spacing w:line="240" w:lineRule="auto"/>
        <w:jc w:val="both"/>
        <w:rPr>
          <w:rFonts w:ascii="Arial" w:hAnsi="Arial" w:cs="Arial"/>
          <w:sz w:val="20"/>
          <w:szCs w:val="20"/>
        </w:rPr>
      </w:pPr>
    </w:p>
    <w:p w14:paraId="70340D84" w14:textId="474D2BED" w:rsidR="005C1222" w:rsidRPr="00EE43BA" w:rsidRDefault="005C1222" w:rsidP="005C12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EE43BA">
        <w:rPr>
          <w:rFonts w:ascii="Arial" w:hAnsi="Arial" w:cs="Arial"/>
          <w:sz w:val="20"/>
          <w:szCs w:val="20"/>
          <w:lang w:eastAsia="en-US"/>
        </w:rPr>
        <w:t xml:space="preserve">Ponudba z najnižjo ponujeno odbitno franšizo prejme </w:t>
      </w:r>
      <w:r w:rsidR="00A2513B" w:rsidRPr="00EE43BA">
        <w:rPr>
          <w:rFonts w:ascii="Arial" w:hAnsi="Arial" w:cs="Arial"/>
          <w:sz w:val="20"/>
          <w:szCs w:val="20"/>
          <w:lang w:eastAsia="en-US"/>
        </w:rPr>
        <w:t>5</w:t>
      </w:r>
      <w:r w:rsidRPr="00EE43BA">
        <w:rPr>
          <w:rFonts w:ascii="Arial" w:hAnsi="Arial" w:cs="Arial"/>
          <w:sz w:val="20"/>
          <w:szCs w:val="20"/>
          <w:lang w:eastAsia="en-US"/>
        </w:rPr>
        <w:t>0 točk, ostale pa prejmejo število točk na podlagi naslednjega izračuna:</w:t>
      </w:r>
    </w:p>
    <w:p w14:paraId="17F7661C" w14:textId="77777777" w:rsidR="005C1222" w:rsidRPr="00EE43BA" w:rsidRDefault="005C1222" w:rsidP="005C12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0914FC0B" w14:textId="34BADFC8" w:rsidR="005C1222" w:rsidRPr="00453625" w:rsidRDefault="005C1222" w:rsidP="005C1222">
      <w:pPr>
        <w:spacing w:line="260" w:lineRule="exact"/>
        <w:rPr>
          <w:rFonts w:ascii="Arial" w:hAnsi="Arial" w:cs="Arial"/>
          <w:b/>
          <w:bCs/>
          <w:sz w:val="20"/>
          <w:szCs w:val="20"/>
        </w:rPr>
      </w:pPr>
      <w:r w:rsidRPr="00EE43BA">
        <w:rPr>
          <w:rFonts w:ascii="Arial" w:hAnsi="Arial" w:cs="Arial"/>
          <w:b/>
          <w:bCs/>
          <w:sz w:val="20"/>
          <w:szCs w:val="20"/>
        </w:rPr>
        <w:t>M2</w:t>
      </w:r>
      <w:r w:rsidRPr="00EE43BA">
        <w:rPr>
          <w:rFonts w:ascii="Arial" w:hAnsi="Arial" w:cs="Arial"/>
          <w:b/>
          <w:bCs/>
          <w:sz w:val="20"/>
          <w:szCs w:val="20"/>
          <w:vertAlign w:val="subscript"/>
          <w:lang w:eastAsia="en-US"/>
        </w:rPr>
        <w:t>(X)</w:t>
      </w:r>
      <w:r w:rsidRPr="00EE43BA">
        <w:rPr>
          <w:rFonts w:ascii="Arial" w:hAnsi="Arial" w:cs="Arial"/>
          <w:sz w:val="20"/>
          <w:szCs w:val="20"/>
          <w:vertAlign w:val="subscript"/>
          <w:lang w:eastAsia="en-US"/>
        </w:rPr>
        <w:t xml:space="preserve"> </w:t>
      </w:r>
      <w:r w:rsidRPr="00EE43BA">
        <w:rPr>
          <w:rFonts w:ascii="Arial" w:hAnsi="Arial" w:cs="Arial"/>
          <w:b/>
          <w:bCs/>
          <w:sz w:val="20"/>
          <w:szCs w:val="20"/>
        </w:rPr>
        <w:t>= (OF</w:t>
      </w:r>
      <w:r w:rsidRPr="00EE43BA">
        <w:rPr>
          <w:rFonts w:ascii="Arial" w:hAnsi="Arial" w:cs="Arial"/>
          <w:b/>
          <w:bCs/>
          <w:sz w:val="20"/>
          <w:szCs w:val="20"/>
          <w:vertAlign w:val="subscript"/>
        </w:rPr>
        <w:t xml:space="preserve">(MIN) </w:t>
      </w:r>
      <w:r w:rsidRPr="00EE43BA">
        <w:rPr>
          <w:rFonts w:ascii="Arial" w:hAnsi="Arial" w:cs="Arial"/>
          <w:b/>
          <w:bCs/>
          <w:sz w:val="20"/>
          <w:szCs w:val="20"/>
        </w:rPr>
        <w:t xml:space="preserve">/ </w:t>
      </w:r>
      <w:r w:rsidRPr="00EE43BA">
        <w:rPr>
          <w:rFonts w:ascii="Arial" w:hAnsi="Arial" w:cs="Arial"/>
          <w:b/>
          <w:bCs/>
          <w:sz w:val="20"/>
          <w:szCs w:val="20"/>
          <w:lang w:eastAsia="en-US"/>
        </w:rPr>
        <w:t>OF</w:t>
      </w:r>
      <w:r w:rsidRPr="00EE43BA">
        <w:rPr>
          <w:rFonts w:ascii="Arial" w:hAnsi="Arial" w:cs="Arial"/>
          <w:b/>
          <w:bCs/>
          <w:sz w:val="20"/>
          <w:szCs w:val="20"/>
          <w:vertAlign w:val="subscript"/>
          <w:lang w:eastAsia="en-US"/>
        </w:rPr>
        <w:t>(X)</w:t>
      </w:r>
      <w:r w:rsidRPr="00EE43BA">
        <w:rPr>
          <w:rFonts w:ascii="Arial" w:hAnsi="Arial" w:cs="Arial"/>
          <w:b/>
          <w:bCs/>
          <w:sz w:val="20"/>
          <w:szCs w:val="20"/>
        </w:rPr>
        <w:t xml:space="preserve">) x </w:t>
      </w:r>
      <w:r w:rsidR="00A2513B" w:rsidRPr="00EE43BA">
        <w:rPr>
          <w:rFonts w:ascii="Arial" w:hAnsi="Arial" w:cs="Arial"/>
          <w:b/>
          <w:bCs/>
          <w:sz w:val="20"/>
          <w:szCs w:val="20"/>
        </w:rPr>
        <w:t>5</w:t>
      </w:r>
      <w:r w:rsidRPr="00EE43BA">
        <w:rPr>
          <w:rFonts w:ascii="Arial" w:hAnsi="Arial" w:cs="Arial"/>
          <w:b/>
          <w:bCs/>
          <w:sz w:val="20"/>
          <w:szCs w:val="20"/>
        </w:rPr>
        <w:t>0</w:t>
      </w:r>
    </w:p>
    <w:p w14:paraId="0515EA7F" w14:textId="77777777" w:rsidR="005C1222" w:rsidRPr="00453625" w:rsidRDefault="005C1222" w:rsidP="005C1222">
      <w:pPr>
        <w:spacing w:line="260" w:lineRule="exact"/>
        <w:rPr>
          <w:rFonts w:ascii="Arial" w:hAnsi="Arial" w:cs="Arial"/>
          <w:b/>
          <w:bCs/>
          <w:sz w:val="20"/>
          <w:szCs w:val="20"/>
        </w:rPr>
      </w:pPr>
    </w:p>
    <w:p w14:paraId="7D2D65E6" w14:textId="77777777" w:rsidR="00144680" w:rsidRDefault="00144680" w:rsidP="005C1222">
      <w:pPr>
        <w:spacing w:line="260" w:lineRule="exact"/>
        <w:jc w:val="both"/>
        <w:rPr>
          <w:rFonts w:ascii="Arial" w:hAnsi="Arial" w:cs="Arial"/>
          <w:sz w:val="20"/>
          <w:szCs w:val="20"/>
          <w:lang w:eastAsia="ar-SA"/>
        </w:rPr>
      </w:pPr>
      <w:r>
        <w:rPr>
          <w:rFonts w:ascii="Arial" w:hAnsi="Arial" w:cs="Arial"/>
          <w:sz w:val="20"/>
          <w:szCs w:val="20"/>
          <w:lang w:eastAsia="ar-SA"/>
        </w:rPr>
        <w:br w:type="page"/>
      </w:r>
    </w:p>
    <w:p w14:paraId="34D1BBF7" w14:textId="1D7A7028" w:rsidR="005C1222" w:rsidRPr="00EE43BA" w:rsidRDefault="005C1222" w:rsidP="005C1222">
      <w:pPr>
        <w:spacing w:line="260" w:lineRule="exact"/>
        <w:jc w:val="both"/>
        <w:rPr>
          <w:rFonts w:ascii="Arial" w:hAnsi="Arial" w:cs="Arial"/>
          <w:sz w:val="20"/>
          <w:szCs w:val="20"/>
          <w:lang w:eastAsia="ar-SA"/>
        </w:rPr>
      </w:pPr>
      <w:r w:rsidRPr="00EE43BA">
        <w:rPr>
          <w:rFonts w:ascii="Arial" w:hAnsi="Arial" w:cs="Arial"/>
          <w:sz w:val="20"/>
          <w:szCs w:val="20"/>
          <w:lang w:eastAsia="ar-SA"/>
        </w:rPr>
        <w:lastRenderedPageBreak/>
        <w:t xml:space="preserve">pri čemer je: </w:t>
      </w:r>
    </w:p>
    <w:p w14:paraId="6D24C48D" w14:textId="77777777" w:rsidR="005C1222" w:rsidRPr="00EE43BA" w:rsidRDefault="005C1222" w:rsidP="005C1222">
      <w:pPr>
        <w:spacing w:line="260" w:lineRule="exact"/>
        <w:rPr>
          <w:rFonts w:ascii="Arial" w:hAnsi="Arial" w:cs="Arial"/>
          <w:b/>
          <w:bCs/>
          <w:sz w:val="20"/>
          <w:szCs w:val="20"/>
          <w:lang w:eastAsia="en-US"/>
        </w:rPr>
      </w:pPr>
    </w:p>
    <w:p w14:paraId="36953C8D" w14:textId="77777777" w:rsidR="005C1222" w:rsidRPr="00EE43BA" w:rsidRDefault="005C1222" w:rsidP="005C1222">
      <w:pPr>
        <w:spacing w:line="260" w:lineRule="exact"/>
        <w:rPr>
          <w:rFonts w:ascii="Arial" w:hAnsi="Arial" w:cs="Arial"/>
          <w:sz w:val="20"/>
          <w:szCs w:val="20"/>
          <w:lang w:eastAsia="en-US"/>
        </w:rPr>
      </w:pPr>
      <w:r w:rsidRPr="00EE43BA">
        <w:rPr>
          <w:rFonts w:ascii="Arial" w:hAnsi="Arial" w:cs="Arial"/>
          <w:b/>
          <w:bCs/>
          <w:sz w:val="20"/>
          <w:szCs w:val="20"/>
          <w:lang w:eastAsia="en-US"/>
        </w:rPr>
        <w:t>M2</w:t>
      </w:r>
      <w:r w:rsidRPr="00EE43BA">
        <w:rPr>
          <w:rFonts w:ascii="Arial" w:hAnsi="Arial" w:cs="Arial"/>
          <w:b/>
          <w:bCs/>
          <w:sz w:val="20"/>
          <w:szCs w:val="20"/>
          <w:vertAlign w:val="subscript"/>
          <w:lang w:eastAsia="en-US"/>
        </w:rPr>
        <w:t>(X)</w:t>
      </w:r>
      <w:r w:rsidRPr="00EE43BA">
        <w:rPr>
          <w:rFonts w:ascii="Arial" w:hAnsi="Arial" w:cs="Arial"/>
          <w:sz w:val="20"/>
          <w:szCs w:val="20"/>
          <w:vertAlign w:val="subscript"/>
          <w:lang w:eastAsia="en-US"/>
        </w:rPr>
        <w:t xml:space="preserve"> </w:t>
      </w:r>
      <w:r w:rsidRPr="00EE43BA">
        <w:rPr>
          <w:rFonts w:ascii="Arial" w:hAnsi="Arial" w:cs="Arial"/>
          <w:b/>
          <w:bCs/>
          <w:sz w:val="20"/>
          <w:szCs w:val="20"/>
          <w:lang w:eastAsia="en-US"/>
        </w:rPr>
        <w:t xml:space="preserve"> - </w:t>
      </w:r>
      <w:r w:rsidRPr="00EE43BA">
        <w:rPr>
          <w:rFonts w:ascii="Arial" w:hAnsi="Arial" w:cs="Arial"/>
          <w:sz w:val="20"/>
          <w:szCs w:val="20"/>
          <w:lang w:eastAsia="en-US"/>
        </w:rPr>
        <w:t xml:space="preserve">točke za posamezno ponudbo po merilu </w:t>
      </w:r>
      <w:bookmarkStart w:id="31" w:name="_Hlk104211514"/>
      <w:r w:rsidRPr="00EE43BA">
        <w:rPr>
          <w:rFonts w:ascii="Arial" w:hAnsi="Arial" w:cs="Arial"/>
          <w:sz w:val="20"/>
          <w:szCs w:val="20"/>
          <w:lang w:eastAsia="en-US"/>
        </w:rPr>
        <w:t>odbitna franšiza kasko zavarovanja,</w:t>
      </w:r>
    </w:p>
    <w:bookmarkEnd w:id="31"/>
    <w:p w14:paraId="1640B349" w14:textId="77777777" w:rsidR="005C1222" w:rsidRPr="00EE43BA" w:rsidRDefault="005C1222" w:rsidP="005C1222">
      <w:pPr>
        <w:spacing w:line="260" w:lineRule="exact"/>
        <w:rPr>
          <w:rFonts w:ascii="Arial" w:hAnsi="Arial" w:cs="Arial"/>
          <w:sz w:val="20"/>
          <w:szCs w:val="20"/>
          <w:lang w:eastAsia="en-US"/>
        </w:rPr>
      </w:pPr>
      <w:r w:rsidRPr="00EE43BA">
        <w:rPr>
          <w:rFonts w:ascii="Arial" w:hAnsi="Arial" w:cs="Arial"/>
          <w:b/>
          <w:bCs/>
          <w:sz w:val="20"/>
          <w:szCs w:val="20"/>
          <w:lang w:eastAsia="en-US"/>
        </w:rPr>
        <w:t>OF</w:t>
      </w:r>
      <w:r w:rsidRPr="00EE43BA">
        <w:rPr>
          <w:rFonts w:ascii="Arial" w:hAnsi="Arial" w:cs="Arial"/>
          <w:b/>
          <w:bCs/>
          <w:sz w:val="20"/>
          <w:szCs w:val="20"/>
          <w:vertAlign w:val="subscript"/>
        </w:rPr>
        <w:t>(</w:t>
      </w:r>
      <w:r w:rsidRPr="00EE43BA">
        <w:rPr>
          <w:rFonts w:ascii="Arial" w:hAnsi="Arial" w:cs="Arial"/>
          <w:b/>
          <w:bCs/>
          <w:sz w:val="20"/>
          <w:szCs w:val="20"/>
          <w:vertAlign w:val="subscript"/>
          <w:lang w:eastAsia="en-US"/>
        </w:rPr>
        <w:t>MIN)</w:t>
      </w:r>
      <w:r w:rsidRPr="00EE43BA">
        <w:rPr>
          <w:rFonts w:ascii="Arial" w:hAnsi="Arial" w:cs="Arial"/>
          <w:sz w:val="20"/>
          <w:szCs w:val="20"/>
          <w:vertAlign w:val="subscript"/>
          <w:lang w:eastAsia="en-US"/>
        </w:rPr>
        <w:t xml:space="preserve"> </w:t>
      </w:r>
      <w:r w:rsidRPr="00EE43BA">
        <w:rPr>
          <w:rFonts w:ascii="Arial" w:hAnsi="Arial" w:cs="Arial"/>
          <w:sz w:val="20"/>
          <w:szCs w:val="20"/>
          <w:lang w:eastAsia="en-US"/>
        </w:rPr>
        <w:t>- najnižja ponujena odbitna franšiza kasko zavarovanja</w:t>
      </w:r>
      <w:r w:rsidRPr="00EE43BA">
        <w:rPr>
          <w:rFonts w:ascii="Arial" w:hAnsi="Arial" w:cs="Arial"/>
          <w:sz w:val="20"/>
        </w:rPr>
        <w:t>,</w:t>
      </w:r>
    </w:p>
    <w:p w14:paraId="4B2AA4A0" w14:textId="77777777" w:rsidR="005C1222" w:rsidRPr="00EE43BA" w:rsidRDefault="005C1222" w:rsidP="005C1222">
      <w:pPr>
        <w:spacing w:line="260" w:lineRule="exact"/>
        <w:rPr>
          <w:rFonts w:ascii="Arial" w:hAnsi="Arial" w:cs="Arial"/>
          <w:sz w:val="20"/>
          <w:szCs w:val="20"/>
          <w:lang w:eastAsia="en-US"/>
        </w:rPr>
      </w:pPr>
      <w:r w:rsidRPr="00EE43BA">
        <w:rPr>
          <w:rFonts w:ascii="Arial" w:hAnsi="Arial" w:cs="Arial"/>
          <w:b/>
          <w:bCs/>
          <w:sz w:val="20"/>
          <w:szCs w:val="20"/>
          <w:lang w:eastAsia="en-US"/>
        </w:rPr>
        <w:t>OF</w:t>
      </w:r>
      <w:r w:rsidRPr="00EE43BA">
        <w:rPr>
          <w:rFonts w:ascii="Arial" w:hAnsi="Arial" w:cs="Arial"/>
          <w:b/>
          <w:bCs/>
          <w:sz w:val="20"/>
          <w:szCs w:val="20"/>
          <w:vertAlign w:val="subscript"/>
          <w:lang w:eastAsia="en-US"/>
        </w:rPr>
        <w:t>(X)</w:t>
      </w:r>
      <w:r w:rsidRPr="00EE43BA">
        <w:rPr>
          <w:rFonts w:ascii="Arial" w:hAnsi="Arial" w:cs="Arial"/>
          <w:sz w:val="20"/>
          <w:szCs w:val="20"/>
          <w:vertAlign w:val="subscript"/>
          <w:lang w:eastAsia="en-US"/>
        </w:rPr>
        <w:t xml:space="preserve"> </w:t>
      </w:r>
      <w:r w:rsidRPr="00EE43BA">
        <w:rPr>
          <w:rFonts w:ascii="Arial" w:hAnsi="Arial" w:cs="Arial"/>
          <w:sz w:val="20"/>
          <w:szCs w:val="20"/>
          <w:lang w:eastAsia="en-US"/>
        </w:rPr>
        <w:t>– vrednost posamezne ponujene odbitne franšize kasko zavarovanja</w:t>
      </w:r>
      <w:r w:rsidRPr="00EE43BA">
        <w:rPr>
          <w:rFonts w:ascii="Arial" w:hAnsi="Arial" w:cs="Arial"/>
          <w:sz w:val="20"/>
        </w:rPr>
        <w:t>,</w:t>
      </w:r>
    </w:p>
    <w:p w14:paraId="3DFA754D" w14:textId="10399D36" w:rsidR="005C1222" w:rsidRPr="00EE43BA" w:rsidRDefault="00A2513B" w:rsidP="005C1222">
      <w:pPr>
        <w:spacing w:line="260" w:lineRule="exact"/>
        <w:rPr>
          <w:rFonts w:ascii="Arial" w:hAnsi="Arial" w:cs="Arial"/>
          <w:bCs/>
          <w:sz w:val="20"/>
          <w:szCs w:val="20"/>
          <w:lang w:eastAsia="en-US"/>
        </w:rPr>
      </w:pPr>
      <w:r w:rsidRPr="00EE43BA">
        <w:rPr>
          <w:rFonts w:ascii="Arial" w:hAnsi="Arial" w:cs="Arial"/>
          <w:b/>
          <w:bCs/>
          <w:sz w:val="20"/>
          <w:szCs w:val="20"/>
          <w:lang w:eastAsia="en-US"/>
        </w:rPr>
        <w:t>5</w:t>
      </w:r>
      <w:r w:rsidR="005C1222" w:rsidRPr="00EE43BA">
        <w:rPr>
          <w:rFonts w:ascii="Arial" w:hAnsi="Arial" w:cs="Arial"/>
          <w:b/>
          <w:bCs/>
          <w:sz w:val="20"/>
          <w:szCs w:val="20"/>
          <w:lang w:eastAsia="en-US"/>
        </w:rPr>
        <w:t xml:space="preserve">0 </w:t>
      </w:r>
      <w:r w:rsidR="005C1222" w:rsidRPr="00EE43BA">
        <w:rPr>
          <w:rFonts w:ascii="Arial" w:hAnsi="Arial" w:cs="Arial"/>
          <w:bCs/>
          <w:sz w:val="20"/>
          <w:szCs w:val="20"/>
          <w:lang w:eastAsia="en-US"/>
        </w:rPr>
        <w:t xml:space="preserve">- maksimalno število točk za merilo 2 (M2). </w:t>
      </w:r>
    </w:p>
    <w:p w14:paraId="4C72E962" w14:textId="77777777" w:rsidR="005C1222" w:rsidRPr="00EE43BA" w:rsidRDefault="005C1222" w:rsidP="005C1222">
      <w:pPr>
        <w:autoSpaceDE w:val="0"/>
        <w:autoSpaceDN w:val="0"/>
        <w:adjustRightInd w:val="0"/>
        <w:spacing w:line="240" w:lineRule="auto"/>
        <w:jc w:val="both"/>
        <w:rPr>
          <w:rFonts w:ascii="Arial" w:hAnsi="Arial" w:cs="Arial"/>
          <w:sz w:val="20"/>
          <w:szCs w:val="20"/>
        </w:rPr>
      </w:pPr>
    </w:p>
    <w:p w14:paraId="6F702958" w14:textId="77777777" w:rsidR="005C1222" w:rsidRPr="00EE43BA" w:rsidRDefault="005C1222" w:rsidP="005C1222">
      <w:pPr>
        <w:spacing w:line="260" w:lineRule="exact"/>
        <w:jc w:val="both"/>
        <w:rPr>
          <w:rFonts w:ascii="Arial" w:hAnsi="Arial" w:cs="Arial"/>
          <w:sz w:val="20"/>
          <w:szCs w:val="20"/>
          <w:shd w:val="clear" w:color="auto" w:fill="FFFFFF"/>
        </w:rPr>
      </w:pPr>
      <w:r w:rsidRPr="00EE43BA">
        <w:rPr>
          <w:rFonts w:ascii="Arial" w:hAnsi="Arial" w:cs="Arial"/>
          <w:sz w:val="20"/>
        </w:rPr>
        <w:t xml:space="preserve">Pri ocenjevanju se upošteva ponujena </w:t>
      </w:r>
      <w:r w:rsidRPr="00EE43BA">
        <w:rPr>
          <w:rFonts w:ascii="Arial" w:hAnsi="Arial" w:cs="Arial"/>
          <w:sz w:val="20"/>
          <w:szCs w:val="20"/>
          <w:lang w:eastAsia="en-US"/>
        </w:rPr>
        <w:t>stopnja odbitne franšize za sklop 2</w:t>
      </w:r>
      <w:r w:rsidRPr="00EE43BA">
        <w:rPr>
          <w:rFonts w:ascii="Arial" w:hAnsi="Arial" w:cs="Arial"/>
          <w:sz w:val="20"/>
        </w:rPr>
        <w:t xml:space="preserve">. </w:t>
      </w:r>
    </w:p>
    <w:p w14:paraId="73542979" w14:textId="77777777" w:rsidR="000B6AA6" w:rsidRPr="00EE43BA"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7EC7FA45" w14:textId="77777777" w:rsidR="000B6AA6" w:rsidRPr="00EE43BA"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58D917E2" w14:textId="77777777" w:rsidR="00066512" w:rsidRPr="00EE43BA" w:rsidRDefault="006936D6" w:rsidP="003E3E73">
      <w:pPr>
        <w:pStyle w:val="Naslov1"/>
        <w:tabs>
          <w:tab w:val="left" w:pos="426"/>
        </w:tabs>
        <w:spacing w:before="0" w:after="0" w:line="260" w:lineRule="exact"/>
      </w:pPr>
      <w:bookmarkStart w:id="32" w:name="_Toc137810460"/>
      <w:r w:rsidRPr="00EE43BA">
        <w:t>10</w:t>
      </w:r>
      <w:r w:rsidRPr="00EE43BA">
        <w:tab/>
      </w:r>
      <w:r w:rsidR="00066512" w:rsidRPr="00EE43BA">
        <w:t>IZDELAVA PONUDBE</w:t>
      </w:r>
      <w:bookmarkEnd w:id="32"/>
    </w:p>
    <w:p w14:paraId="1B762BD2" w14:textId="77777777" w:rsidR="00066512" w:rsidRPr="00EE43BA" w:rsidRDefault="00066512" w:rsidP="003E3E73">
      <w:pPr>
        <w:spacing w:line="260" w:lineRule="exact"/>
        <w:jc w:val="both"/>
        <w:rPr>
          <w:rFonts w:ascii="Arial" w:hAnsi="Arial" w:cs="Arial"/>
          <w:b/>
          <w:sz w:val="20"/>
          <w:szCs w:val="20"/>
        </w:rPr>
      </w:pPr>
    </w:p>
    <w:p w14:paraId="1F7BCE4A" w14:textId="77777777" w:rsidR="00EF24D4" w:rsidRPr="00EE43BA" w:rsidRDefault="006936D6" w:rsidP="003E3E73">
      <w:pPr>
        <w:pStyle w:val="Naslov2"/>
        <w:spacing w:before="0" w:after="0" w:line="260" w:lineRule="exact"/>
        <w:ind w:left="567" w:hanging="567"/>
        <w:jc w:val="both"/>
      </w:pPr>
      <w:bookmarkStart w:id="33" w:name="_Toc137810461"/>
      <w:r w:rsidRPr="00EE43BA">
        <w:t>10.1</w:t>
      </w:r>
      <w:r w:rsidRPr="00EE43BA">
        <w:tab/>
      </w:r>
      <w:r w:rsidR="00EF24D4" w:rsidRPr="00EE43BA">
        <w:t>Priprava in oddaja ponudbe v sistem e-JN</w:t>
      </w:r>
      <w:bookmarkEnd w:id="33"/>
    </w:p>
    <w:p w14:paraId="6BA5ACCB" w14:textId="77777777" w:rsidR="00EF24D4" w:rsidRPr="00EE43BA" w:rsidRDefault="00EF24D4" w:rsidP="003E3E73">
      <w:pPr>
        <w:spacing w:line="260" w:lineRule="exact"/>
        <w:jc w:val="both"/>
        <w:rPr>
          <w:rFonts w:ascii="Arial" w:hAnsi="Arial" w:cs="Arial"/>
          <w:b/>
          <w:sz w:val="20"/>
          <w:szCs w:val="20"/>
        </w:rPr>
      </w:pPr>
    </w:p>
    <w:p w14:paraId="4DE2E5A0" w14:textId="77777777" w:rsidR="008570B0" w:rsidRPr="00EE43BA" w:rsidRDefault="008570B0" w:rsidP="003E3E73">
      <w:pPr>
        <w:pStyle w:val="Odstavekseznama"/>
        <w:spacing w:line="260" w:lineRule="exact"/>
        <w:ind w:left="0"/>
        <w:contextualSpacing w:val="0"/>
        <w:rPr>
          <w:rFonts w:cs="Arial"/>
          <w:color w:val="000000" w:themeColor="text1"/>
          <w:szCs w:val="20"/>
        </w:rPr>
      </w:pPr>
      <w:r w:rsidRPr="00EE43BA">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4900AF6" w14:textId="77777777" w:rsidR="008570B0" w:rsidRPr="00EE43BA"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75013F0E" w14:textId="77777777" w:rsidR="008570B0" w:rsidRPr="00EE43BA"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E43BA">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4BDCE50F" w14:textId="77777777" w:rsidR="008570B0" w:rsidRPr="00EE43BA"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744C5CB8" w14:textId="77777777" w:rsidR="008570B0" w:rsidRPr="00EE43BA" w:rsidRDefault="008570B0" w:rsidP="003E3E73">
      <w:pPr>
        <w:spacing w:line="260" w:lineRule="exact"/>
        <w:jc w:val="both"/>
        <w:rPr>
          <w:rFonts w:ascii="Arial" w:hAnsi="Arial" w:cs="Arial"/>
          <w:color w:val="000000" w:themeColor="text1"/>
          <w:sz w:val="20"/>
          <w:szCs w:val="20"/>
        </w:rPr>
      </w:pPr>
      <w:r w:rsidRPr="00EE43BA">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E43BA">
        <w:rPr>
          <w:rFonts w:ascii="Arial" w:hAnsi="Arial" w:cs="Arial"/>
          <w:color w:val="000000" w:themeColor="text1"/>
          <w:sz w:val="20"/>
          <w:szCs w:val="20"/>
        </w:rPr>
        <w:t>pdf</w:t>
      </w:r>
      <w:proofErr w:type="spellEnd"/>
      <w:r w:rsidRPr="00EE43BA">
        <w:rPr>
          <w:rFonts w:ascii="Arial" w:hAnsi="Arial" w:cs="Arial"/>
          <w:color w:val="000000" w:themeColor="text1"/>
          <w:sz w:val="20"/>
          <w:szCs w:val="20"/>
        </w:rPr>
        <w:t>) datoteke priloženih listin ustrezajo originalu. V nasprotnem primeru ponudnik naročniku odgovarja za vso škodo, ki mu je nastala.</w:t>
      </w:r>
    </w:p>
    <w:p w14:paraId="308DEABE" w14:textId="77777777" w:rsidR="008570B0" w:rsidRPr="00EE43BA" w:rsidRDefault="008570B0" w:rsidP="003E3E73">
      <w:pPr>
        <w:spacing w:line="260" w:lineRule="exact"/>
        <w:jc w:val="both"/>
        <w:rPr>
          <w:rFonts w:ascii="Arial" w:eastAsia="Calibri" w:hAnsi="Arial"/>
          <w:color w:val="000000" w:themeColor="text1"/>
          <w:sz w:val="20"/>
          <w:lang w:eastAsia="en-US"/>
        </w:rPr>
      </w:pPr>
    </w:p>
    <w:p w14:paraId="4F734414" w14:textId="77777777" w:rsidR="008570B0" w:rsidRPr="00EE43BA" w:rsidRDefault="008570B0" w:rsidP="003E3E73">
      <w:pPr>
        <w:spacing w:line="260" w:lineRule="exact"/>
        <w:jc w:val="both"/>
        <w:rPr>
          <w:rFonts w:ascii="Arial" w:eastAsia="Calibri" w:hAnsi="Arial" w:cs="Arial"/>
          <w:color w:val="000000" w:themeColor="text1"/>
          <w:sz w:val="20"/>
          <w:szCs w:val="20"/>
          <w:lang w:eastAsia="en-US"/>
        </w:rPr>
      </w:pPr>
      <w:r w:rsidRPr="00EE43BA">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E43BA">
          <w:rPr>
            <w:rFonts w:ascii="Arial" w:eastAsia="Calibri" w:hAnsi="Arial" w:cs="Arial"/>
            <w:color w:val="000000" w:themeColor="text1"/>
            <w:sz w:val="20"/>
            <w:szCs w:val="20"/>
            <w:u w:val="single"/>
            <w:lang w:eastAsia="en-US"/>
          </w:rPr>
          <w:t>https://ejn.gov.si/eJN2</w:t>
        </w:r>
      </w:hyperlink>
      <w:r w:rsidRPr="00EE43BA">
        <w:rPr>
          <w:rFonts w:ascii="Arial" w:eastAsia="Calibri" w:hAnsi="Arial" w:cs="Arial"/>
          <w:color w:val="000000" w:themeColor="text1"/>
          <w:sz w:val="20"/>
          <w:szCs w:val="20"/>
          <w:lang w:eastAsia="en-US"/>
        </w:rPr>
        <w:t>.</w:t>
      </w:r>
    </w:p>
    <w:p w14:paraId="140790EE" w14:textId="77777777" w:rsidR="008570B0" w:rsidRPr="00EE43BA" w:rsidRDefault="008570B0" w:rsidP="003E3E73">
      <w:pPr>
        <w:spacing w:line="260" w:lineRule="exact"/>
        <w:jc w:val="both"/>
        <w:rPr>
          <w:rFonts w:ascii="Arial" w:eastAsia="Calibri" w:hAnsi="Arial" w:cs="Arial"/>
          <w:color w:val="000000" w:themeColor="text1"/>
          <w:sz w:val="20"/>
          <w:szCs w:val="20"/>
          <w:lang w:eastAsia="en-US"/>
        </w:rPr>
      </w:pPr>
    </w:p>
    <w:p w14:paraId="014FAFE4" w14:textId="77777777" w:rsidR="008570B0" w:rsidRPr="00EE43BA" w:rsidRDefault="008570B0" w:rsidP="003E3E73">
      <w:pPr>
        <w:spacing w:line="260" w:lineRule="exact"/>
        <w:jc w:val="both"/>
        <w:rPr>
          <w:rFonts w:ascii="Arial" w:eastAsia="Calibri" w:hAnsi="Arial"/>
          <w:b/>
          <w:sz w:val="20"/>
          <w:lang w:eastAsia="en-US"/>
        </w:rPr>
      </w:pPr>
      <w:r w:rsidRPr="00EE43BA">
        <w:rPr>
          <w:rFonts w:ascii="Arial" w:eastAsia="Calibri" w:hAnsi="Arial"/>
          <w:b/>
          <w:color w:val="000000" w:themeColor="text1"/>
          <w:sz w:val="20"/>
          <w:lang w:eastAsia="en-US"/>
        </w:rPr>
        <w:t>Ponudnik v informacijskem sistemu e-JN v razdelek »Predračun« naloži izpolnjen obrazec »Povzetek ponudbenega predračuna« (Prilog</w:t>
      </w:r>
      <w:r w:rsidR="001309C4" w:rsidRPr="00EE43BA">
        <w:rPr>
          <w:rFonts w:ascii="Arial" w:eastAsia="Calibri" w:hAnsi="Arial"/>
          <w:b/>
          <w:color w:val="000000" w:themeColor="text1"/>
          <w:sz w:val="20"/>
          <w:lang w:eastAsia="en-US"/>
        </w:rPr>
        <w:t xml:space="preserve">a št. </w:t>
      </w:r>
      <w:r w:rsidR="009A18C7" w:rsidRPr="00EE43BA">
        <w:rPr>
          <w:rFonts w:ascii="Arial" w:eastAsia="Calibri" w:hAnsi="Arial"/>
          <w:b/>
          <w:color w:val="000000" w:themeColor="text1"/>
          <w:sz w:val="20"/>
          <w:lang w:eastAsia="en-US"/>
        </w:rPr>
        <w:t>3</w:t>
      </w:r>
      <w:r w:rsidRPr="00EE43BA">
        <w:rPr>
          <w:rFonts w:ascii="Arial" w:eastAsia="Calibri" w:hAnsi="Arial"/>
          <w:b/>
          <w:color w:val="000000" w:themeColor="text1"/>
          <w:sz w:val="20"/>
          <w:lang w:eastAsia="en-US"/>
        </w:rPr>
        <w:t>.2) v .</w:t>
      </w:r>
      <w:proofErr w:type="spellStart"/>
      <w:r w:rsidRPr="00EE43BA">
        <w:rPr>
          <w:rFonts w:ascii="Arial" w:eastAsia="Calibri" w:hAnsi="Arial"/>
          <w:b/>
          <w:color w:val="000000" w:themeColor="text1"/>
          <w:sz w:val="20"/>
          <w:lang w:eastAsia="en-US"/>
        </w:rPr>
        <w:t>pdf</w:t>
      </w:r>
      <w:proofErr w:type="spellEnd"/>
      <w:r w:rsidRPr="00EE43BA">
        <w:rPr>
          <w:rFonts w:ascii="Arial" w:eastAsia="Calibri" w:hAnsi="Arial"/>
          <w:b/>
          <w:color w:val="000000" w:themeColor="text1"/>
          <w:sz w:val="20"/>
          <w:lang w:eastAsia="en-US"/>
        </w:rPr>
        <w:t xml:space="preserve"> datoteki</w:t>
      </w:r>
      <w:r w:rsidRPr="00EE43BA">
        <w:rPr>
          <w:rFonts w:ascii="Arial" w:eastAsia="Calibri" w:hAnsi="Arial"/>
          <w:b/>
          <w:sz w:val="20"/>
          <w:lang w:eastAsia="en-US"/>
        </w:rPr>
        <w:t>, ki bo dostopen na javnem odpiranju ponudb.</w:t>
      </w:r>
    </w:p>
    <w:p w14:paraId="691B5E7F" w14:textId="77777777" w:rsidR="008570B0" w:rsidRPr="00EE43BA" w:rsidRDefault="008570B0" w:rsidP="003E3E73">
      <w:pPr>
        <w:spacing w:line="260" w:lineRule="exact"/>
        <w:jc w:val="both"/>
        <w:rPr>
          <w:rFonts w:ascii="Arial" w:eastAsia="Calibri" w:hAnsi="Arial"/>
          <w:b/>
          <w:sz w:val="20"/>
          <w:lang w:eastAsia="en-US"/>
        </w:rPr>
      </w:pPr>
      <w:r w:rsidRPr="00EE43BA">
        <w:rPr>
          <w:rFonts w:ascii="Arial" w:eastAsia="Calibri" w:hAnsi="Arial"/>
          <w:b/>
          <w:sz w:val="20"/>
          <w:lang w:eastAsia="en-US"/>
        </w:rPr>
        <w:t>Obrazec »ESPD« ponudnik naloži v razdelek »ESPD«.</w:t>
      </w:r>
    </w:p>
    <w:p w14:paraId="5A050F78" w14:textId="77777777" w:rsidR="008570B0" w:rsidRPr="00EE43BA" w:rsidRDefault="008570B0" w:rsidP="003E3E73">
      <w:pPr>
        <w:spacing w:line="260" w:lineRule="exact"/>
        <w:jc w:val="both"/>
        <w:rPr>
          <w:rFonts w:ascii="Arial" w:eastAsia="Calibri" w:hAnsi="Arial"/>
          <w:b/>
          <w:sz w:val="20"/>
          <w:lang w:eastAsia="en-US"/>
        </w:rPr>
      </w:pPr>
      <w:r w:rsidRPr="00EE43BA">
        <w:rPr>
          <w:rFonts w:ascii="Arial" w:eastAsia="Calibri" w:hAnsi="Arial"/>
          <w:b/>
          <w:sz w:val="20"/>
          <w:lang w:eastAsia="en-US"/>
        </w:rPr>
        <w:t>Ostale izjave, obrazce oz. dokumente, ki jih mora ponudnik v ponudbi predložiti, pa ponudnik naloži v razdelek »Drugi dokumenti«.</w:t>
      </w:r>
    </w:p>
    <w:p w14:paraId="0F2F5207" w14:textId="77777777" w:rsidR="008570B0" w:rsidRPr="00EE43BA" w:rsidRDefault="008570B0" w:rsidP="003E3E73">
      <w:pPr>
        <w:pStyle w:val="Odstavekseznama"/>
        <w:spacing w:line="260" w:lineRule="exact"/>
        <w:ind w:left="0"/>
        <w:contextualSpacing w:val="0"/>
        <w:rPr>
          <w:rFonts w:cs="Arial"/>
          <w:szCs w:val="20"/>
        </w:rPr>
      </w:pPr>
    </w:p>
    <w:p w14:paraId="03745109" w14:textId="77777777" w:rsidR="00E93ADC" w:rsidRPr="00EE43BA" w:rsidRDefault="00E93ADC" w:rsidP="003E3E73">
      <w:pPr>
        <w:pStyle w:val="Odstavekseznama"/>
        <w:spacing w:line="260" w:lineRule="exact"/>
        <w:ind w:left="0"/>
        <w:contextualSpacing w:val="0"/>
        <w:rPr>
          <w:rFonts w:cs="Arial"/>
          <w:color w:val="000000" w:themeColor="text1"/>
          <w:szCs w:val="20"/>
        </w:rPr>
      </w:pPr>
    </w:p>
    <w:p w14:paraId="205577B9" w14:textId="77777777" w:rsidR="00FA092A" w:rsidRPr="00EE43BA" w:rsidRDefault="006936D6" w:rsidP="003E3E73">
      <w:pPr>
        <w:pStyle w:val="Naslov3"/>
        <w:spacing w:before="0" w:after="0" w:line="260" w:lineRule="exact"/>
        <w:ind w:left="567" w:hanging="567"/>
        <w:rPr>
          <w:dstrike/>
          <w:color w:val="000000" w:themeColor="text1"/>
        </w:rPr>
      </w:pPr>
      <w:bookmarkStart w:id="34" w:name="_Toc137810462"/>
      <w:r w:rsidRPr="00EE43BA">
        <w:rPr>
          <w:color w:val="000000" w:themeColor="text1"/>
          <w:lang w:val="sl-SI"/>
        </w:rPr>
        <w:t>10.1.1</w:t>
      </w:r>
      <w:r w:rsidRPr="00EE43BA">
        <w:rPr>
          <w:color w:val="000000" w:themeColor="text1"/>
          <w:lang w:val="sl-SI"/>
        </w:rPr>
        <w:tab/>
      </w:r>
      <w:r w:rsidRPr="00EE43BA">
        <w:rPr>
          <w:color w:val="000000" w:themeColor="text1"/>
          <w:lang w:val="sl-SI"/>
        </w:rPr>
        <w:tab/>
      </w:r>
      <w:r w:rsidR="00BA54D7" w:rsidRPr="00EE43BA">
        <w:rPr>
          <w:color w:val="000000" w:themeColor="text1"/>
          <w:lang w:val="sl-SI"/>
        </w:rPr>
        <w:t>Ponudbeni predračun</w:t>
      </w:r>
      <w:bookmarkEnd w:id="34"/>
    </w:p>
    <w:p w14:paraId="09DEC98E" w14:textId="77777777" w:rsidR="00FA092A" w:rsidRPr="00EE43BA" w:rsidRDefault="00FA092A" w:rsidP="003E3E73">
      <w:pPr>
        <w:pStyle w:val="Odstavekseznama"/>
        <w:keepNext/>
        <w:spacing w:line="260" w:lineRule="exact"/>
        <w:ind w:left="0"/>
        <w:rPr>
          <w:rFonts w:cs="Arial"/>
          <w:szCs w:val="20"/>
        </w:rPr>
      </w:pPr>
    </w:p>
    <w:p w14:paraId="42E6FBCA" w14:textId="77777777" w:rsidR="00FA092A" w:rsidRPr="00EE43BA" w:rsidRDefault="00FA092A" w:rsidP="003E3E73">
      <w:pPr>
        <w:spacing w:line="260" w:lineRule="exact"/>
        <w:jc w:val="both"/>
        <w:rPr>
          <w:rFonts w:ascii="Arial" w:hAnsi="Arial" w:cs="Arial"/>
          <w:sz w:val="20"/>
          <w:szCs w:val="20"/>
        </w:rPr>
      </w:pPr>
      <w:r w:rsidRPr="00EE43BA">
        <w:rPr>
          <w:rFonts w:ascii="Arial" w:hAnsi="Arial" w:cs="Arial"/>
          <w:sz w:val="20"/>
          <w:szCs w:val="20"/>
        </w:rPr>
        <w:t>Ponudnik mora izpolniti naslednje obrazce:</w:t>
      </w:r>
    </w:p>
    <w:p w14:paraId="32565EDB" w14:textId="3A80F6A4" w:rsidR="000A74CE" w:rsidRPr="00EE43BA" w:rsidRDefault="00FA092A" w:rsidP="003E3E73">
      <w:pPr>
        <w:spacing w:line="260" w:lineRule="exact"/>
        <w:jc w:val="both"/>
        <w:rPr>
          <w:rFonts w:ascii="Arial" w:hAnsi="Arial" w:cs="Arial"/>
          <w:sz w:val="20"/>
          <w:szCs w:val="20"/>
        </w:rPr>
      </w:pPr>
      <w:r w:rsidRPr="00EE43BA">
        <w:rPr>
          <w:rFonts w:ascii="Arial" w:hAnsi="Arial" w:cs="Arial"/>
          <w:sz w:val="20"/>
          <w:szCs w:val="20"/>
        </w:rPr>
        <w:t xml:space="preserve">- </w:t>
      </w:r>
      <w:r w:rsidR="000A74CE" w:rsidRPr="00EE43BA">
        <w:rPr>
          <w:rFonts w:ascii="Arial" w:hAnsi="Arial" w:cs="Arial"/>
          <w:sz w:val="20"/>
          <w:szCs w:val="20"/>
        </w:rPr>
        <w:t>Ponudbeni predračuna (Prilog</w:t>
      </w:r>
      <w:r w:rsidR="00032E78" w:rsidRPr="00EE43BA">
        <w:rPr>
          <w:rFonts w:ascii="Arial" w:hAnsi="Arial" w:cs="Arial"/>
          <w:sz w:val="20"/>
          <w:szCs w:val="20"/>
        </w:rPr>
        <w:t>i</w:t>
      </w:r>
      <w:r w:rsidR="000A74CE" w:rsidRPr="00EE43BA">
        <w:rPr>
          <w:rFonts w:ascii="Arial" w:hAnsi="Arial" w:cs="Arial"/>
          <w:sz w:val="20"/>
          <w:szCs w:val="20"/>
        </w:rPr>
        <w:t xml:space="preserve"> št. 3.1</w:t>
      </w:r>
      <w:r w:rsidR="00032E78" w:rsidRPr="00EE43BA">
        <w:rPr>
          <w:rFonts w:ascii="Arial" w:hAnsi="Arial" w:cs="Arial"/>
          <w:sz w:val="20"/>
          <w:szCs w:val="20"/>
        </w:rPr>
        <w:t>.1 in 3.1.2</w:t>
      </w:r>
      <w:r w:rsidR="000A74CE" w:rsidRPr="00EE43BA">
        <w:rPr>
          <w:rFonts w:ascii="Arial" w:hAnsi="Arial" w:cs="Arial"/>
          <w:sz w:val="20"/>
          <w:szCs w:val="20"/>
        </w:rPr>
        <w:t>),</w:t>
      </w:r>
    </w:p>
    <w:p w14:paraId="3681D5AB" w14:textId="77777777" w:rsidR="000A74CE" w:rsidRPr="00EE43BA" w:rsidRDefault="000A74CE" w:rsidP="003E3E73">
      <w:pPr>
        <w:spacing w:line="260" w:lineRule="exact"/>
        <w:jc w:val="both"/>
        <w:rPr>
          <w:rFonts w:ascii="Arial" w:hAnsi="Arial" w:cs="Arial"/>
          <w:sz w:val="20"/>
          <w:szCs w:val="20"/>
        </w:rPr>
      </w:pPr>
      <w:r w:rsidRPr="00EE43BA">
        <w:rPr>
          <w:rFonts w:ascii="Arial" w:hAnsi="Arial" w:cs="Arial"/>
          <w:sz w:val="20"/>
          <w:szCs w:val="20"/>
        </w:rPr>
        <w:t>- Povzetek ponudbenega predračuna (Priloga št. 3.2)</w:t>
      </w:r>
      <w:r w:rsidR="00293A0D" w:rsidRPr="00EE43BA">
        <w:rPr>
          <w:rFonts w:ascii="Arial" w:hAnsi="Arial" w:cs="Arial"/>
          <w:sz w:val="20"/>
          <w:szCs w:val="20"/>
        </w:rPr>
        <w:t>.</w:t>
      </w:r>
    </w:p>
    <w:p w14:paraId="4021D7BA" w14:textId="77777777" w:rsidR="00293A0D" w:rsidRPr="00EE43BA" w:rsidRDefault="00293A0D" w:rsidP="003E3E73">
      <w:pPr>
        <w:spacing w:line="260" w:lineRule="exact"/>
        <w:jc w:val="both"/>
        <w:rPr>
          <w:rFonts w:ascii="Arial" w:hAnsi="Arial" w:cs="Arial"/>
          <w:sz w:val="20"/>
          <w:szCs w:val="20"/>
        </w:rPr>
      </w:pPr>
    </w:p>
    <w:p w14:paraId="6D5DDE26" w14:textId="77777777" w:rsidR="00293A0D" w:rsidRPr="00556F6B" w:rsidRDefault="00293A0D" w:rsidP="003E3E73">
      <w:pPr>
        <w:spacing w:line="260" w:lineRule="exact"/>
        <w:jc w:val="both"/>
        <w:rPr>
          <w:rFonts w:ascii="Arial" w:hAnsi="Arial" w:cs="Arial"/>
          <w:sz w:val="20"/>
          <w:szCs w:val="20"/>
        </w:rPr>
      </w:pPr>
      <w:r w:rsidRPr="00EE43BA">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45204101" w14:textId="0B636E0A" w:rsidR="00293A0D" w:rsidRDefault="00293A0D" w:rsidP="003E3E73">
      <w:pPr>
        <w:spacing w:line="260" w:lineRule="exact"/>
        <w:jc w:val="both"/>
        <w:rPr>
          <w:rFonts w:ascii="Arial" w:hAnsi="Arial" w:cs="Arial"/>
          <w:color w:val="000000" w:themeColor="text1"/>
          <w:sz w:val="20"/>
          <w:szCs w:val="20"/>
        </w:rPr>
      </w:pPr>
    </w:p>
    <w:p w14:paraId="407BEDD2" w14:textId="71B6DAC5" w:rsidR="00032E78" w:rsidRDefault="00032E78" w:rsidP="00032E78">
      <w:pPr>
        <w:spacing w:line="260" w:lineRule="exact"/>
        <w:jc w:val="both"/>
        <w:rPr>
          <w:rFonts w:ascii="Arial" w:hAnsi="Arial" w:cs="Arial"/>
          <w:sz w:val="20"/>
          <w:szCs w:val="20"/>
        </w:rPr>
      </w:pPr>
      <w:r w:rsidRPr="00EE5A0A">
        <w:rPr>
          <w:rFonts w:ascii="Arial" w:hAnsi="Arial" w:cs="Arial"/>
          <w:sz w:val="20"/>
          <w:szCs w:val="20"/>
        </w:rPr>
        <w:t>Obraz</w:t>
      </w:r>
      <w:r>
        <w:rPr>
          <w:rFonts w:ascii="Arial" w:hAnsi="Arial" w:cs="Arial"/>
          <w:sz w:val="20"/>
          <w:szCs w:val="20"/>
        </w:rPr>
        <w:t>ca</w:t>
      </w:r>
      <w:r w:rsidRPr="00EE5A0A">
        <w:rPr>
          <w:rFonts w:ascii="Arial" w:hAnsi="Arial" w:cs="Arial"/>
          <w:sz w:val="20"/>
          <w:szCs w:val="20"/>
        </w:rPr>
        <w:t xml:space="preserve"> </w:t>
      </w:r>
      <w:r>
        <w:rPr>
          <w:rFonts w:ascii="Arial" w:hAnsi="Arial" w:cs="Arial"/>
          <w:sz w:val="20"/>
          <w:szCs w:val="20"/>
        </w:rPr>
        <w:t>p</w:t>
      </w:r>
      <w:r w:rsidRPr="00EE5A0A">
        <w:rPr>
          <w:rFonts w:ascii="Arial" w:hAnsi="Arial" w:cs="Arial"/>
          <w:sz w:val="20"/>
          <w:szCs w:val="20"/>
        </w:rPr>
        <w:t>onudbenega predračuna</w:t>
      </w:r>
      <w:r>
        <w:rPr>
          <w:rFonts w:ascii="Arial" w:hAnsi="Arial" w:cs="Arial"/>
          <w:sz w:val="20"/>
          <w:szCs w:val="20"/>
        </w:rPr>
        <w:t xml:space="preserve"> sta</w:t>
      </w:r>
      <w:r w:rsidRPr="00EE5A0A">
        <w:rPr>
          <w:rFonts w:ascii="Arial" w:hAnsi="Arial" w:cs="Arial"/>
          <w:sz w:val="20"/>
          <w:szCs w:val="20"/>
        </w:rPr>
        <w:t xml:space="preserve"> v Excelu. </w:t>
      </w:r>
      <w:r>
        <w:rPr>
          <w:rFonts w:ascii="Arial" w:hAnsi="Arial" w:cs="Arial"/>
          <w:sz w:val="20"/>
          <w:szCs w:val="20"/>
        </w:rPr>
        <w:t>P</w:t>
      </w:r>
      <w:r w:rsidRPr="00EE5A0A">
        <w:rPr>
          <w:rFonts w:ascii="Arial" w:hAnsi="Arial" w:cs="Arial"/>
          <w:sz w:val="20"/>
          <w:szCs w:val="20"/>
        </w:rPr>
        <w:t xml:space="preserve">onudnik izračuna </w:t>
      </w:r>
      <w:r>
        <w:rPr>
          <w:rFonts w:ascii="Arial" w:hAnsi="Arial" w:cs="Arial"/>
          <w:sz w:val="20"/>
          <w:szCs w:val="20"/>
        </w:rPr>
        <w:t xml:space="preserve">skupno </w:t>
      </w:r>
      <w:r w:rsidRPr="00EE5A0A">
        <w:rPr>
          <w:rFonts w:ascii="Arial" w:hAnsi="Arial" w:cs="Arial"/>
          <w:sz w:val="20"/>
          <w:szCs w:val="20"/>
        </w:rPr>
        <w:t>ponudbeno</w:t>
      </w:r>
      <w:r>
        <w:rPr>
          <w:rFonts w:ascii="Arial" w:hAnsi="Arial" w:cs="Arial"/>
          <w:sz w:val="20"/>
          <w:szCs w:val="20"/>
        </w:rPr>
        <w:t xml:space="preserve"> letno</w:t>
      </w:r>
      <w:r w:rsidRPr="00EE5A0A">
        <w:rPr>
          <w:rFonts w:ascii="Arial" w:hAnsi="Arial" w:cs="Arial"/>
          <w:sz w:val="20"/>
          <w:szCs w:val="20"/>
        </w:rPr>
        <w:t xml:space="preserve"> premijo brez in z 8,5 % </w:t>
      </w:r>
      <w:r w:rsidRPr="001A27C2">
        <w:rPr>
          <w:rFonts w:ascii="Arial" w:hAnsi="Arial" w:cs="Arial"/>
          <w:sz w:val="20"/>
          <w:szCs w:val="20"/>
        </w:rPr>
        <w:t>DPZP</w:t>
      </w:r>
      <w:r>
        <w:rPr>
          <w:rFonts w:ascii="Arial" w:hAnsi="Arial" w:cs="Arial"/>
          <w:sz w:val="20"/>
          <w:szCs w:val="20"/>
        </w:rPr>
        <w:t xml:space="preserve"> in skupno ponudbeno letno premijo</w:t>
      </w:r>
      <w:r w:rsidRPr="001A27C2">
        <w:rPr>
          <w:rFonts w:ascii="Arial" w:hAnsi="Arial" w:cs="Arial"/>
          <w:sz w:val="20"/>
          <w:szCs w:val="20"/>
        </w:rPr>
        <w:t>. Pri tem mora premije in vrednosti v ponudbenem predračunu zaokrožiti na dve decimalni mesti. Če ponudnik premije ne zaokroži na dve decimalni mesti</w:t>
      </w:r>
      <w:r>
        <w:rPr>
          <w:rFonts w:ascii="Arial" w:hAnsi="Arial" w:cs="Arial"/>
          <w:sz w:val="20"/>
          <w:szCs w:val="20"/>
        </w:rPr>
        <w:t>,</w:t>
      </w:r>
      <w:r w:rsidRPr="001A27C2">
        <w:rPr>
          <w:rFonts w:ascii="Arial" w:hAnsi="Arial" w:cs="Arial"/>
          <w:sz w:val="20"/>
          <w:szCs w:val="20"/>
        </w:rPr>
        <w:t xml:space="preserve"> bo to, na podlagi soglasja ponudnika, storil naročnik. V primeru</w:t>
      </w:r>
      <w:r w:rsidRPr="00EE5A0A">
        <w:rPr>
          <w:rFonts w:ascii="Arial" w:hAnsi="Arial" w:cs="Arial"/>
          <w:sz w:val="20"/>
          <w:szCs w:val="20"/>
        </w:rPr>
        <w:t>, da bo tretja decimalna številka 5 ali več, bo naročnik drugo decimalno številko zaokrožil navzgor, v nasprotnem primeru pa navzdol.</w:t>
      </w:r>
      <w:r w:rsidRPr="00292D30">
        <w:rPr>
          <w:rFonts w:ascii="Arial" w:hAnsi="Arial" w:cs="Arial"/>
          <w:sz w:val="20"/>
          <w:szCs w:val="20"/>
        </w:rPr>
        <w:t xml:space="preserve"> </w:t>
      </w:r>
    </w:p>
    <w:p w14:paraId="6D5F68F4" w14:textId="77777777" w:rsidR="00032E78" w:rsidRDefault="00032E78" w:rsidP="00032E78">
      <w:pPr>
        <w:spacing w:line="260" w:lineRule="exact"/>
        <w:jc w:val="both"/>
        <w:rPr>
          <w:rFonts w:ascii="Arial" w:hAnsi="Arial" w:cs="Arial"/>
          <w:sz w:val="20"/>
          <w:szCs w:val="20"/>
        </w:rPr>
      </w:pPr>
    </w:p>
    <w:p w14:paraId="004A466A" w14:textId="77777777" w:rsidR="00032E78" w:rsidRPr="00292D30" w:rsidRDefault="00032E78" w:rsidP="00032E78">
      <w:pPr>
        <w:spacing w:line="260" w:lineRule="exact"/>
        <w:jc w:val="both"/>
        <w:rPr>
          <w:rFonts w:ascii="Arial" w:hAnsi="Arial" w:cs="Arial"/>
          <w:sz w:val="20"/>
          <w:szCs w:val="20"/>
        </w:rPr>
      </w:pPr>
      <w:r>
        <w:rPr>
          <w:rFonts w:ascii="Arial" w:hAnsi="Arial" w:cs="Arial"/>
          <w:sz w:val="20"/>
          <w:szCs w:val="20"/>
        </w:rPr>
        <w:lastRenderedPageBreak/>
        <w:t>P</w:t>
      </w:r>
      <w:r w:rsidRPr="00292D30">
        <w:rPr>
          <w:rFonts w:ascii="Arial" w:hAnsi="Arial" w:cs="Arial"/>
          <w:sz w:val="20"/>
          <w:szCs w:val="20"/>
        </w:rPr>
        <w:t xml:space="preserve">onudnik v </w:t>
      </w:r>
      <w:r>
        <w:rPr>
          <w:rFonts w:ascii="Arial" w:hAnsi="Arial" w:cs="Arial"/>
          <w:sz w:val="20"/>
          <w:szCs w:val="20"/>
        </w:rPr>
        <w:t xml:space="preserve">obrazec ponudbenega predračuna za sklop 2 </w:t>
      </w:r>
      <w:r w:rsidRPr="00292D30">
        <w:rPr>
          <w:rFonts w:ascii="Arial" w:hAnsi="Arial" w:cs="Arial"/>
          <w:sz w:val="20"/>
          <w:szCs w:val="20"/>
        </w:rPr>
        <w:t xml:space="preserve"> </w:t>
      </w:r>
      <w:r>
        <w:rPr>
          <w:rFonts w:ascii="Arial" w:hAnsi="Arial" w:cs="Arial"/>
          <w:sz w:val="20"/>
          <w:szCs w:val="20"/>
        </w:rPr>
        <w:t>navede stopnjo odbitne franšize.</w:t>
      </w:r>
    </w:p>
    <w:p w14:paraId="0081239B" w14:textId="753FA259" w:rsidR="00032E78" w:rsidRDefault="00032E78" w:rsidP="003E3E73">
      <w:pPr>
        <w:spacing w:line="260" w:lineRule="exact"/>
        <w:jc w:val="both"/>
        <w:rPr>
          <w:rFonts w:ascii="Arial" w:hAnsi="Arial" w:cs="Arial"/>
          <w:color w:val="000000" w:themeColor="text1"/>
          <w:sz w:val="20"/>
          <w:szCs w:val="20"/>
        </w:rPr>
      </w:pPr>
    </w:p>
    <w:p w14:paraId="254418E6" w14:textId="77777777" w:rsidR="00032E78" w:rsidRDefault="00032E78" w:rsidP="003E3E73">
      <w:pPr>
        <w:spacing w:line="260" w:lineRule="exact"/>
        <w:jc w:val="both"/>
        <w:rPr>
          <w:rFonts w:ascii="Arial" w:hAnsi="Arial" w:cs="Arial"/>
          <w:color w:val="000000" w:themeColor="text1"/>
          <w:sz w:val="20"/>
          <w:szCs w:val="20"/>
        </w:rPr>
      </w:pPr>
    </w:p>
    <w:p w14:paraId="016A9E1B" w14:textId="77777777" w:rsidR="00293A0D" w:rsidRPr="00ED4593" w:rsidRDefault="00293A0D"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72402402" w14:textId="77777777" w:rsidR="00293A0D" w:rsidRPr="00ED4593" w:rsidRDefault="00293A0D" w:rsidP="003E3E73">
      <w:pPr>
        <w:spacing w:line="260" w:lineRule="exact"/>
        <w:jc w:val="both"/>
        <w:rPr>
          <w:rFonts w:ascii="Arial" w:eastAsia="Calibri" w:hAnsi="Arial"/>
          <w:color w:val="000000" w:themeColor="text1"/>
          <w:sz w:val="20"/>
          <w:lang w:eastAsia="en-US"/>
        </w:rPr>
      </w:pPr>
    </w:p>
    <w:p w14:paraId="1F663689"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2F46EE14" w14:textId="77777777" w:rsidR="00FA092A" w:rsidRPr="00ED4593" w:rsidRDefault="00FA092A" w:rsidP="003E3E73">
      <w:pPr>
        <w:spacing w:line="260" w:lineRule="exact"/>
        <w:jc w:val="both"/>
        <w:rPr>
          <w:rFonts w:ascii="Arial" w:hAnsi="Arial" w:cs="Arial"/>
          <w:color w:val="000000" w:themeColor="text1"/>
          <w:sz w:val="20"/>
          <w:szCs w:val="20"/>
        </w:rPr>
      </w:pPr>
    </w:p>
    <w:p w14:paraId="4F2833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54509FF1" w14:textId="77777777" w:rsidR="00E54159" w:rsidRDefault="00E54159" w:rsidP="003E3E73">
      <w:pPr>
        <w:spacing w:line="260" w:lineRule="exact"/>
        <w:jc w:val="both"/>
        <w:rPr>
          <w:rFonts w:ascii="Arial" w:hAnsi="Arial" w:cs="Arial"/>
          <w:sz w:val="20"/>
          <w:szCs w:val="20"/>
        </w:rPr>
      </w:pPr>
    </w:p>
    <w:p w14:paraId="3414CA33" w14:textId="0EF3B2AD"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 xml:space="preserve">vse stroške, ki jih bo imel ponudnik z realizacijo naročila, v primeru, da bo izbran na predmetnem javnem naročilu. </w:t>
      </w:r>
    </w:p>
    <w:p w14:paraId="1C9DE4B7"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705C0051"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14851A57" w14:textId="361A5B1C" w:rsidR="00FA092A" w:rsidRDefault="00FA092A" w:rsidP="003E3E73">
      <w:pPr>
        <w:pStyle w:val="Odstavekseznama"/>
        <w:spacing w:line="260" w:lineRule="exact"/>
        <w:ind w:left="0"/>
        <w:contextualSpacing w:val="0"/>
        <w:rPr>
          <w:rFonts w:cs="Arial"/>
          <w:color w:val="000000" w:themeColor="text1"/>
          <w:szCs w:val="20"/>
        </w:rPr>
      </w:pPr>
    </w:p>
    <w:p w14:paraId="2C2606DB" w14:textId="77777777" w:rsidR="00032E78" w:rsidRPr="00ED4593" w:rsidRDefault="00032E78" w:rsidP="003E3E73">
      <w:pPr>
        <w:pStyle w:val="Odstavekseznama"/>
        <w:spacing w:line="260" w:lineRule="exact"/>
        <w:ind w:left="0"/>
        <w:contextualSpacing w:val="0"/>
        <w:rPr>
          <w:rFonts w:cs="Arial"/>
          <w:color w:val="000000" w:themeColor="text1"/>
          <w:szCs w:val="20"/>
        </w:rPr>
      </w:pPr>
    </w:p>
    <w:p w14:paraId="51503945" w14:textId="77777777" w:rsidR="00680348" w:rsidRPr="00680348" w:rsidRDefault="006936D6" w:rsidP="003E3E73">
      <w:pPr>
        <w:pStyle w:val="Naslov3"/>
        <w:spacing w:before="0" w:after="0" w:line="260" w:lineRule="exact"/>
        <w:ind w:left="567" w:hanging="567"/>
      </w:pPr>
      <w:bookmarkStart w:id="35" w:name="_Toc137810463"/>
      <w:r>
        <w:rPr>
          <w:lang w:val="sl-SI"/>
        </w:rPr>
        <w:t>10.1.2</w:t>
      </w:r>
      <w:r>
        <w:rPr>
          <w:lang w:val="sl-SI"/>
        </w:rPr>
        <w:tab/>
      </w:r>
      <w:r>
        <w:rPr>
          <w:lang w:val="sl-SI"/>
        </w:rPr>
        <w:tab/>
      </w:r>
      <w:r w:rsidR="00680348" w:rsidRPr="00680348">
        <w:t>Obrazec »ESPD« za vse gospodarske subjekte</w:t>
      </w:r>
      <w:bookmarkEnd w:id="35"/>
    </w:p>
    <w:p w14:paraId="0DB1F8B7" w14:textId="77777777" w:rsidR="00680348" w:rsidRPr="00680348" w:rsidRDefault="00680348" w:rsidP="003E3E73">
      <w:pPr>
        <w:spacing w:line="260" w:lineRule="exact"/>
        <w:jc w:val="both"/>
        <w:rPr>
          <w:rFonts w:ascii="Arial" w:hAnsi="Arial"/>
          <w:b/>
          <w:sz w:val="20"/>
        </w:rPr>
      </w:pPr>
    </w:p>
    <w:p w14:paraId="7F9F467D" w14:textId="77777777"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C602A97" w14:textId="77777777" w:rsidR="00A73504" w:rsidRPr="00EE38D2" w:rsidRDefault="00A73504" w:rsidP="00A73504">
      <w:pPr>
        <w:spacing w:line="260" w:lineRule="exact"/>
        <w:jc w:val="both"/>
        <w:rPr>
          <w:rFonts w:ascii="Arial" w:eastAsia="Calibri" w:hAnsi="Arial" w:cs="Arial"/>
          <w:sz w:val="20"/>
          <w:szCs w:val="20"/>
          <w:lang w:eastAsia="en-US"/>
        </w:rPr>
      </w:pPr>
    </w:p>
    <w:p w14:paraId="304E9C07" w14:textId="77777777" w:rsidR="00A73504" w:rsidRPr="00EE38D2" w:rsidRDefault="00A73504" w:rsidP="00A73504">
      <w:pPr>
        <w:spacing w:line="260" w:lineRule="exact"/>
        <w:jc w:val="both"/>
        <w:rPr>
          <w:rFonts w:ascii="Arial" w:eastAsia="Calibri" w:hAnsi="Arial" w:cs="Arial"/>
          <w:sz w:val="20"/>
          <w:szCs w:val="20"/>
        </w:rPr>
      </w:pPr>
      <w:r w:rsidRPr="00EE38D2">
        <w:rPr>
          <w:rFonts w:ascii="Arial" w:eastAsia="Calibri" w:hAnsi="Arial" w:cs="Arial"/>
          <w:sz w:val="20"/>
          <w:szCs w:val="20"/>
        </w:rPr>
        <w:t>Navedbe v ESPD in/ali dokazila, ki ji predloži gospodarski subjekt, morajo biti veljavni.</w:t>
      </w:r>
    </w:p>
    <w:p w14:paraId="52C482B9" w14:textId="77777777" w:rsidR="00A73504" w:rsidRPr="00EE38D2" w:rsidRDefault="00A73504" w:rsidP="00A73504">
      <w:pPr>
        <w:spacing w:line="260" w:lineRule="exact"/>
        <w:jc w:val="both"/>
        <w:rPr>
          <w:rFonts w:ascii="Arial" w:eastAsia="Calibri" w:hAnsi="Arial" w:cs="Arial"/>
          <w:sz w:val="20"/>
          <w:szCs w:val="20"/>
        </w:rPr>
      </w:pPr>
      <w:r w:rsidRPr="00032E78">
        <w:rPr>
          <w:rFonts w:ascii="Arial" w:eastAsia="Calibri" w:hAnsi="Arial" w:cs="Arial"/>
          <w:sz w:val="20"/>
          <w:szCs w:val="20"/>
          <w:lang w:eastAsia="en-US"/>
        </w:rPr>
        <w:t>Naročnikov obrazec ESPD je kot posebna datoteka dostopen na istem mestu kot ta del razpisne dokumentacije.</w:t>
      </w:r>
    </w:p>
    <w:p w14:paraId="57D7C64D" w14:textId="77777777" w:rsidR="00A73504" w:rsidRPr="00EE38D2" w:rsidRDefault="00A73504" w:rsidP="00A73504">
      <w:pPr>
        <w:spacing w:line="260" w:lineRule="exact"/>
        <w:jc w:val="both"/>
        <w:rPr>
          <w:rFonts w:ascii="Arial" w:eastAsia="Calibri" w:hAnsi="Arial" w:cs="Arial"/>
          <w:sz w:val="20"/>
          <w:szCs w:val="20"/>
          <w:lang w:eastAsia="en-US"/>
        </w:rPr>
      </w:pPr>
    </w:p>
    <w:p w14:paraId="0BDF62AD" w14:textId="77F0B4A3" w:rsidR="00A73504" w:rsidRPr="00032E78" w:rsidRDefault="00A73504" w:rsidP="00A73504">
      <w:pPr>
        <w:spacing w:line="260" w:lineRule="exact"/>
        <w:jc w:val="both"/>
        <w:rPr>
          <w:rFonts w:ascii="Arial" w:eastAsia="Calibri" w:hAnsi="Arial" w:cs="Arial"/>
          <w:sz w:val="20"/>
          <w:szCs w:val="20"/>
          <w:lang w:eastAsia="en-US"/>
        </w:rPr>
      </w:pPr>
      <w:r w:rsidRPr="00032E78">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032E78">
        <w:rPr>
          <w:rFonts w:ascii="Arial" w:eastAsia="Calibri" w:hAnsi="Arial" w:cs="Arial"/>
          <w:sz w:val="20"/>
          <w:szCs w:val="20"/>
          <w:lang w:eastAsia="en-US"/>
        </w:rPr>
        <w:t>eESPD</w:t>
      </w:r>
      <w:proofErr w:type="spellEnd"/>
      <w:r w:rsidRPr="00032E78">
        <w:rPr>
          <w:rFonts w:ascii="Arial" w:eastAsia="Calibri" w:hAnsi="Arial" w:cs="Arial"/>
          <w:sz w:val="20"/>
          <w:szCs w:val="20"/>
          <w:lang w:eastAsia="en-US"/>
        </w:rPr>
        <w:t xml:space="preserve"> na spletni povezavi: </w:t>
      </w:r>
      <w:hyperlink r:id="rId15" w:history="1">
        <w:r w:rsidRPr="00032E78">
          <w:rPr>
            <w:rStyle w:val="Hiperpovezava"/>
            <w:rFonts w:ascii="Arial" w:eastAsia="Calibri" w:hAnsi="Arial" w:cs="Arial"/>
            <w:color w:val="auto"/>
            <w:sz w:val="20"/>
            <w:szCs w:val="20"/>
            <w:u w:val="none"/>
            <w:lang w:eastAsia="en-US"/>
          </w:rPr>
          <w:t>https://ejn.gov.si/espd</w:t>
        </w:r>
      </w:hyperlink>
      <w:r w:rsidRPr="00032E78">
        <w:rPr>
          <w:rFonts w:ascii="Arial" w:eastAsia="Calibri" w:hAnsi="Arial" w:cs="Arial"/>
          <w:sz w:val="20"/>
          <w:szCs w:val="20"/>
          <w:lang w:eastAsia="en-US"/>
        </w:rPr>
        <w:t xml:space="preserve"> in v njega neposredno vnese zahtevane podatke.</w:t>
      </w:r>
    </w:p>
    <w:p w14:paraId="13D92D24" w14:textId="77777777" w:rsidR="00A73504" w:rsidRPr="00032E78" w:rsidRDefault="00A73504" w:rsidP="00A73504">
      <w:pPr>
        <w:spacing w:line="260" w:lineRule="exact"/>
        <w:jc w:val="both"/>
        <w:rPr>
          <w:rFonts w:ascii="Arial" w:hAnsi="Arial" w:cs="Arial"/>
          <w:bCs/>
          <w:sz w:val="20"/>
          <w:szCs w:val="20"/>
        </w:rPr>
      </w:pPr>
    </w:p>
    <w:p w14:paraId="0DA56A97" w14:textId="7851BDBB" w:rsidR="00A73504" w:rsidRPr="00032E78" w:rsidRDefault="00A73504" w:rsidP="00A73504">
      <w:pPr>
        <w:spacing w:line="260" w:lineRule="exact"/>
        <w:jc w:val="both"/>
        <w:rPr>
          <w:rFonts w:ascii="Arial" w:hAnsi="Arial" w:cs="Arial"/>
          <w:bCs/>
          <w:sz w:val="20"/>
          <w:szCs w:val="20"/>
        </w:rPr>
      </w:pPr>
      <w:r w:rsidRPr="00032E78">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032E78">
        <w:rPr>
          <w:rFonts w:ascii="Arial" w:eastAsia="Calibri" w:hAnsi="Arial" w:cs="Arial"/>
          <w:sz w:val="20"/>
          <w:szCs w:val="20"/>
          <w:lang w:eastAsia="en-US"/>
        </w:rPr>
        <w:t>za elektronsko javno naročanje e-JN</w:t>
      </w:r>
      <w:r w:rsidRPr="00032E78">
        <w:rPr>
          <w:rFonts w:ascii="Arial" w:hAnsi="Arial" w:cs="Arial"/>
          <w:bCs/>
          <w:sz w:val="20"/>
          <w:szCs w:val="20"/>
        </w:rPr>
        <w:t>.</w:t>
      </w:r>
    </w:p>
    <w:p w14:paraId="1DF6D24A" w14:textId="77777777" w:rsidR="00A73504" w:rsidRPr="00EE38D2" w:rsidRDefault="00A73504" w:rsidP="00A73504">
      <w:pPr>
        <w:spacing w:line="260" w:lineRule="exact"/>
        <w:jc w:val="both"/>
        <w:rPr>
          <w:rFonts w:ascii="Arial" w:eastAsia="Calibri" w:hAnsi="Arial" w:cs="Arial"/>
          <w:sz w:val="20"/>
          <w:szCs w:val="20"/>
          <w:lang w:eastAsia="en-US"/>
        </w:rPr>
      </w:pPr>
    </w:p>
    <w:p w14:paraId="20EE1389" w14:textId="77777777"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8704084" w14:textId="77777777" w:rsidR="00A73504" w:rsidRPr="00EE38D2" w:rsidRDefault="00A73504" w:rsidP="00A73504">
      <w:pPr>
        <w:spacing w:line="260" w:lineRule="exact"/>
        <w:jc w:val="both"/>
        <w:rPr>
          <w:rFonts w:ascii="Arial" w:eastAsia="Calibri" w:hAnsi="Arial" w:cs="Arial"/>
          <w:sz w:val="20"/>
          <w:szCs w:val="20"/>
          <w:lang w:eastAsia="en-US"/>
        </w:rPr>
      </w:pPr>
    </w:p>
    <w:p w14:paraId="3567E850" w14:textId="77777777" w:rsidR="00A73504" w:rsidRDefault="00A73504" w:rsidP="00A73504">
      <w:pPr>
        <w:spacing w:line="260" w:lineRule="exact"/>
        <w:jc w:val="both"/>
        <w:rPr>
          <w:rFonts w:ascii="Arial" w:eastAsia="Calibri" w:hAnsi="Arial" w:cs="Arial"/>
          <w:sz w:val="20"/>
          <w:szCs w:val="20"/>
          <w:lang w:eastAsia="en-US"/>
        </w:rPr>
      </w:pPr>
      <w:bookmarkStart w:id="36" w:name="_Toc466382905"/>
      <w:bookmarkStart w:id="37" w:name="_Toc466382906"/>
      <w:bookmarkStart w:id="38" w:name="_Hlk511905322"/>
      <w:bookmarkEnd w:id="36"/>
      <w:bookmarkEnd w:id="37"/>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39"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39"/>
      <w:r w:rsidRPr="00EE38D2">
        <w:rPr>
          <w:rFonts w:ascii="Arial" w:eastAsia="Calibri" w:hAnsi="Arial" w:cs="Arial"/>
          <w:sz w:val="20"/>
          <w:szCs w:val="20"/>
          <w:lang w:eastAsia="en-US"/>
        </w:rPr>
        <w:t xml:space="preserve">. </w:t>
      </w:r>
    </w:p>
    <w:p w14:paraId="6E480F2A" w14:textId="77777777" w:rsidR="00A73504" w:rsidRPr="00EE38D2" w:rsidRDefault="00A73504" w:rsidP="00A73504">
      <w:pPr>
        <w:spacing w:line="260" w:lineRule="exact"/>
        <w:jc w:val="both"/>
        <w:rPr>
          <w:rFonts w:ascii="Arial" w:eastAsia="Calibri" w:hAnsi="Arial" w:cs="Arial"/>
          <w:sz w:val="20"/>
          <w:szCs w:val="20"/>
          <w:lang w:eastAsia="en-US"/>
        </w:rPr>
      </w:pPr>
    </w:p>
    <w:bookmarkEnd w:id="38"/>
    <w:p w14:paraId="5D7AB0BF" w14:textId="77777777" w:rsidR="00A73504" w:rsidRPr="00EE38D2"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w:t>
      </w:r>
    </w:p>
    <w:p w14:paraId="46DB7E35" w14:textId="77777777" w:rsidR="00A73504" w:rsidRPr="00EE38D2" w:rsidRDefault="00A73504" w:rsidP="00A73504">
      <w:pPr>
        <w:spacing w:line="260" w:lineRule="exact"/>
        <w:jc w:val="both"/>
        <w:rPr>
          <w:rFonts w:ascii="Arial" w:eastAsia="Calibri" w:hAnsi="Arial" w:cs="Arial"/>
          <w:sz w:val="20"/>
          <w:szCs w:val="20"/>
          <w:lang w:eastAsia="en-US"/>
        </w:rPr>
      </w:pPr>
    </w:p>
    <w:p w14:paraId="30F15295" w14:textId="3F2A7A00" w:rsidR="00814E71" w:rsidRDefault="00814E71" w:rsidP="003E3E73">
      <w:pPr>
        <w:spacing w:line="260" w:lineRule="exact"/>
        <w:jc w:val="both"/>
        <w:rPr>
          <w:rFonts w:ascii="Arial" w:hAnsi="Arial" w:cs="Arial"/>
          <w:b/>
          <w:color w:val="0070C0"/>
          <w:sz w:val="20"/>
          <w:szCs w:val="20"/>
        </w:rPr>
      </w:pPr>
      <w:r>
        <w:rPr>
          <w:rFonts w:ascii="Arial" w:hAnsi="Arial" w:cs="Arial"/>
          <w:b/>
          <w:color w:val="0070C0"/>
          <w:sz w:val="20"/>
          <w:szCs w:val="20"/>
        </w:rPr>
        <w:br w:type="page"/>
      </w:r>
    </w:p>
    <w:p w14:paraId="5B971C67" w14:textId="77777777" w:rsidR="00680348" w:rsidRPr="008E0C19" w:rsidRDefault="00680348" w:rsidP="003E3E73">
      <w:pPr>
        <w:spacing w:line="260" w:lineRule="exact"/>
        <w:jc w:val="both"/>
        <w:rPr>
          <w:rFonts w:ascii="Arial" w:hAnsi="Arial" w:cs="Arial"/>
          <w:b/>
          <w:color w:val="0070C0"/>
          <w:sz w:val="20"/>
          <w:szCs w:val="20"/>
        </w:rPr>
      </w:pPr>
    </w:p>
    <w:p w14:paraId="34F9FC3D" w14:textId="77777777" w:rsidR="00066512" w:rsidRPr="00EE43BA" w:rsidRDefault="006936D6" w:rsidP="003E3E73">
      <w:pPr>
        <w:pStyle w:val="Naslov2"/>
        <w:spacing w:before="0" w:after="0" w:line="260" w:lineRule="exact"/>
        <w:ind w:left="567" w:hanging="567"/>
        <w:jc w:val="both"/>
      </w:pPr>
      <w:bookmarkStart w:id="40" w:name="_Toc137810464"/>
      <w:r w:rsidRPr="00EE43BA">
        <w:t>10.2</w:t>
      </w:r>
      <w:r w:rsidRPr="00EE43BA">
        <w:tab/>
      </w:r>
      <w:r w:rsidR="00066512" w:rsidRPr="00EE43BA">
        <w:t>Ponudbena dokumentacija</w:t>
      </w:r>
      <w:bookmarkEnd w:id="40"/>
    </w:p>
    <w:p w14:paraId="754E8F64" w14:textId="77777777" w:rsidR="00F17B40" w:rsidRPr="00EE43BA" w:rsidRDefault="00F17B40" w:rsidP="003E3E73">
      <w:pPr>
        <w:spacing w:line="260" w:lineRule="exact"/>
        <w:jc w:val="both"/>
        <w:rPr>
          <w:rFonts w:ascii="Arial" w:hAnsi="Arial" w:cs="Arial"/>
          <w:szCs w:val="20"/>
        </w:rPr>
      </w:pPr>
    </w:p>
    <w:p w14:paraId="61DFEA5C" w14:textId="77777777" w:rsidR="00066512" w:rsidRPr="00EE43BA" w:rsidRDefault="00066512" w:rsidP="003E3E73">
      <w:pPr>
        <w:spacing w:line="260" w:lineRule="exact"/>
        <w:jc w:val="both"/>
        <w:rPr>
          <w:rFonts w:ascii="Arial" w:hAnsi="Arial" w:cs="Arial"/>
          <w:sz w:val="20"/>
          <w:szCs w:val="20"/>
          <w:u w:val="single"/>
        </w:rPr>
      </w:pPr>
      <w:r w:rsidRPr="00EE43BA">
        <w:rPr>
          <w:rFonts w:ascii="Arial" w:hAnsi="Arial" w:cs="Arial"/>
          <w:sz w:val="20"/>
          <w:szCs w:val="20"/>
          <w:u w:val="single"/>
        </w:rPr>
        <w:t>Ponudnik mora v ponudbi predložiti:</w:t>
      </w:r>
    </w:p>
    <w:p w14:paraId="662EAF26" w14:textId="77777777" w:rsidR="00212C31" w:rsidRPr="00EE43BA" w:rsidRDefault="00212C31" w:rsidP="003E3E73">
      <w:pPr>
        <w:spacing w:line="260" w:lineRule="exact"/>
        <w:jc w:val="both"/>
        <w:rPr>
          <w:rFonts w:ascii="Arial" w:hAnsi="Arial" w:cs="Arial"/>
          <w:sz w:val="20"/>
          <w:szCs w:val="20"/>
          <w:u w:val="single"/>
        </w:rPr>
      </w:pPr>
    </w:p>
    <w:p w14:paraId="28023BF1" w14:textId="77777777" w:rsidR="003E3E73" w:rsidRPr="00EE43BA" w:rsidRDefault="003E3E73" w:rsidP="003E3E73">
      <w:pPr>
        <w:pStyle w:val="Naslov3"/>
        <w:spacing w:before="0" w:after="0" w:line="260" w:lineRule="exact"/>
      </w:pPr>
      <w:bookmarkStart w:id="41" w:name="_Toc137810465"/>
      <w:r w:rsidRPr="00EE43BA">
        <w:rPr>
          <w:lang w:val="sl-SI"/>
        </w:rPr>
        <w:t>10.2.1</w:t>
      </w:r>
      <w:r w:rsidRPr="00EE43BA">
        <w:rPr>
          <w:lang w:val="sl-SI"/>
        </w:rPr>
        <w:tab/>
      </w:r>
      <w:r w:rsidRPr="00EE43BA">
        <w:t>Izpolnjene izjave, obrazce oz. dokumente</w:t>
      </w:r>
      <w:bookmarkEnd w:id="41"/>
    </w:p>
    <w:p w14:paraId="55E628D9" w14:textId="4AE3BDAB" w:rsidR="00770C8C" w:rsidRPr="00770C8C" w:rsidRDefault="003E3E73" w:rsidP="00770C8C">
      <w:pPr>
        <w:pStyle w:val="Naslov4"/>
        <w:numPr>
          <w:ilvl w:val="0"/>
          <w:numId w:val="15"/>
        </w:numPr>
        <w:spacing w:before="0" w:after="0" w:line="260" w:lineRule="exact"/>
        <w:rPr>
          <w:rFonts w:ascii="Arial" w:hAnsi="Arial"/>
          <w:b w:val="0"/>
          <w:color w:val="000000" w:themeColor="text1"/>
          <w:sz w:val="20"/>
        </w:rPr>
      </w:pPr>
      <w:r w:rsidRPr="00EE43BA">
        <w:rPr>
          <w:rFonts w:ascii="Arial" w:hAnsi="Arial"/>
          <w:b w:val="0"/>
          <w:color w:val="000000" w:themeColor="text1"/>
          <w:sz w:val="20"/>
        </w:rPr>
        <w:t>Priloga št. 1 – Izjava v zvezi s predložitvijo ponudbe</w:t>
      </w:r>
    </w:p>
    <w:p w14:paraId="57669AC2" w14:textId="6E524DCF" w:rsidR="00770C8C" w:rsidRDefault="00770C8C" w:rsidP="00770C8C">
      <w:pPr>
        <w:pStyle w:val="Naslov4"/>
        <w:numPr>
          <w:ilvl w:val="0"/>
          <w:numId w:val="15"/>
        </w:numPr>
        <w:tabs>
          <w:tab w:val="left" w:pos="709"/>
          <w:tab w:val="left" w:pos="1168"/>
        </w:tabs>
        <w:spacing w:before="0" w:after="0" w:line="260" w:lineRule="exact"/>
        <w:rPr>
          <w:rFonts w:ascii="Arial" w:hAnsi="Arial" w:cs="Arial"/>
          <w:b w:val="0"/>
          <w:color w:val="000000" w:themeColor="text1"/>
          <w:sz w:val="20"/>
          <w:szCs w:val="20"/>
        </w:rPr>
      </w:pPr>
      <w:r w:rsidRPr="00ED4593">
        <w:rPr>
          <w:rFonts w:ascii="Arial" w:hAnsi="Arial"/>
          <w:b w:val="0"/>
          <w:color w:val="000000" w:themeColor="text1"/>
          <w:sz w:val="20"/>
        </w:rPr>
        <w:t>Priloga št. 1</w:t>
      </w:r>
      <w:r>
        <w:rPr>
          <w:rFonts w:ascii="Arial" w:hAnsi="Arial"/>
          <w:b w:val="0"/>
          <w:color w:val="000000" w:themeColor="text1"/>
          <w:sz w:val="20"/>
        </w:rPr>
        <w:t>A</w:t>
      </w:r>
      <w:r w:rsidRPr="00ED4593">
        <w:rPr>
          <w:rFonts w:ascii="Arial" w:hAnsi="Arial"/>
          <w:b w:val="0"/>
          <w:color w:val="000000" w:themeColor="text1"/>
          <w:sz w:val="20"/>
        </w:rPr>
        <w:t xml:space="preserve"> – </w:t>
      </w:r>
      <w:r>
        <w:rPr>
          <w:rFonts w:ascii="Arial" w:hAnsi="Arial"/>
          <w:b w:val="0"/>
          <w:color w:val="000000" w:themeColor="text1"/>
          <w:sz w:val="20"/>
        </w:rPr>
        <w:t>Podatki o ponudniku</w:t>
      </w:r>
    </w:p>
    <w:p w14:paraId="53C528AC" w14:textId="1D40BB85" w:rsidR="003E3E73" w:rsidRPr="00EE43BA" w:rsidRDefault="003E3E73" w:rsidP="00770C8C">
      <w:pPr>
        <w:pStyle w:val="Naslov4"/>
        <w:numPr>
          <w:ilvl w:val="0"/>
          <w:numId w:val="15"/>
        </w:numPr>
        <w:tabs>
          <w:tab w:val="left" w:pos="709"/>
          <w:tab w:val="left" w:pos="1168"/>
        </w:tabs>
        <w:spacing w:before="0" w:after="0" w:line="260" w:lineRule="exact"/>
        <w:rPr>
          <w:rFonts w:ascii="Arial" w:hAnsi="Arial" w:cs="Arial"/>
          <w:b w:val="0"/>
          <w:color w:val="000000" w:themeColor="text1"/>
          <w:sz w:val="20"/>
          <w:szCs w:val="20"/>
        </w:rPr>
      </w:pPr>
      <w:r w:rsidRPr="00EE43BA">
        <w:rPr>
          <w:rFonts w:ascii="Arial" w:hAnsi="Arial" w:cs="Arial"/>
          <w:b w:val="0"/>
          <w:color w:val="000000" w:themeColor="text1"/>
          <w:sz w:val="20"/>
          <w:szCs w:val="20"/>
        </w:rPr>
        <w:t>Priloga št. 2 – Izjava v zvezi z omejitvami poslovanja</w:t>
      </w:r>
    </w:p>
    <w:p w14:paraId="4DB63C1B" w14:textId="06DEBC4E" w:rsidR="003E3E73" w:rsidRPr="00EE43BA" w:rsidRDefault="003E3E73" w:rsidP="00770C8C">
      <w:pPr>
        <w:pStyle w:val="Naslov4"/>
        <w:numPr>
          <w:ilvl w:val="0"/>
          <w:numId w:val="15"/>
        </w:numPr>
        <w:spacing w:before="0" w:after="0" w:line="260" w:lineRule="exact"/>
        <w:rPr>
          <w:rFonts w:ascii="Arial" w:hAnsi="Arial" w:cs="Arial"/>
          <w:b w:val="0"/>
          <w:sz w:val="20"/>
          <w:szCs w:val="20"/>
        </w:rPr>
      </w:pPr>
      <w:r w:rsidRPr="00EE43BA">
        <w:rPr>
          <w:rFonts w:ascii="Arial" w:hAnsi="Arial" w:cs="Arial"/>
          <w:b w:val="0"/>
          <w:sz w:val="20"/>
          <w:szCs w:val="20"/>
        </w:rPr>
        <w:t>Priloga št. 3.1 – Ponudben</w:t>
      </w:r>
      <w:r w:rsidR="00A2513B" w:rsidRPr="00EE43BA">
        <w:rPr>
          <w:rFonts w:ascii="Arial" w:hAnsi="Arial" w:cs="Arial"/>
          <w:b w:val="0"/>
          <w:sz w:val="20"/>
          <w:szCs w:val="20"/>
        </w:rPr>
        <w:t>i</w:t>
      </w:r>
      <w:r w:rsidRPr="00EE43BA">
        <w:rPr>
          <w:rFonts w:ascii="Arial" w:hAnsi="Arial" w:cs="Arial"/>
          <w:b w:val="0"/>
          <w:sz w:val="20"/>
          <w:szCs w:val="20"/>
        </w:rPr>
        <w:t xml:space="preserve"> predračun</w:t>
      </w:r>
      <w:r w:rsidR="00A2513B" w:rsidRPr="00EE43BA">
        <w:rPr>
          <w:rFonts w:ascii="Arial" w:hAnsi="Arial" w:cs="Arial"/>
          <w:b w:val="0"/>
          <w:sz w:val="20"/>
          <w:szCs w:val="20"/>
        </w:rPr>
        <w:t>i</w:t>
      </w:r>
      <w:r w:rsidRPr="00EE43BA">
        <w:rPr>
          <w:rFonts w:ascii="Arial" w:hAnsi="Arial" w:cs="Arial"/>
          <w:b w:val="0"/>
          <w:sz w:val="20"/>
          <w:szCs w:val="20"/>
        </w:rPr>
        <w:t xml:space="preserve"> (od št. 3.1.1 do št. 3.1.</w:t>
      </w:r>
      <w:r w:rsidR="00A2513B" w:rsidRPr="00EE43BA">
        <w:rPr>
          <w:rFonts w:ascii="Arial" w:hAnsi="Arial" w:cs="Arial"/>
          <w:b w:val="0"/>
          <w:sz w:val="20"/>
          <w:szCs w:val="20"/>
        </w:rPr>
        <w:t>2</w:t>
      </w:r>
      <w:r w:rsidRPr="00EE43BA">
        <w:rPr>
          <w:rFonts w:ascii="Arial" w:hAnsi="Arial" w:cs="Arial"/>
          <w:b w:val="0"/>
          <w:sz w:val="20"/>
          <w:szCs w:val="20"/>
        </w:rPr>
        <w:t>)</w:t>
      </w:r>
    </w:p>
    <w:p w14:paraId="632CA7AE" w14:textId="1200698B" w:rsidR="003E3E73" w:rsidRPr="00EE43BA" w:rsidRDefault="003E3E73" w:rsidP="00770C8C">
      <w:pPr>
        <w:pStyle w:val="Naslov4"/>
        <w:numPr>
          <w:ilvl w:val="0"/>
          <w:numId w:val="15"/>
        </w:numPr>
        <w:spacing w:before="0" w:after="0" w:line="260" w:lineRule="exact"/>
        <w:rPr>
          <w:rFonts w:ascii="Arial" w:hAnsi="Arial" w:cs="Arial"/>
          <w:b w:val="0"/>
          <w:sz w:val="20"/>
          <w:szCs w:val="20"/>
        </w:rPr>
      </w:pPr>
      <w:r w:rsidRPr="00EE43BA">
        <w:rPr>
          <w:rFonts w:ascii="Arial" w:hAnsi="Arial" w:cs="Arial"/>
          <w:b w:val="0"/>
          <w:sz w:val="20"/>
          <w:szCs w:val="20"/>
        </w:rPr>
        <w:t>Priloga št. 3.2 – Povzetek ponudbenega predračuna</w:t>
      </w:r>
    </w:p>
    <w:p w14:paraId="4329B02D" w14:textId="5EF9F023" w:rsidR="003E3E73" w:rsidRPr="00EE43BA" w:rsidRDefault="003E3E73" w:rsidP="00770C8C">
      <w:pPr>
        <w:pStyle w:val="Naslov4"/>
        <w:numPr>
          <w:ilvl w:val="0"/>
          <w:numId w:val="15"/>
        </w:numPr>
        <w:spacing w:before="0" w:after="0" w:line="260" w:lineRule="exact"/>
        <w:rPr>
          <w:rFonts w:ascii="Arial" w:hAnsi="Arial" w:cs="Arial"/>
          <w:b w:val="0"/>
          <w:sz w:val="20"/>
          <w:szCs w:val="20"/>
        </w:rPr>
      </w:pPr>
      <w:r w:rsidRPr="00EE43BA">
        <w:rPr>
          <w:rFonts w:ascii="Arial" w:hAnsi="Arial" w:cs="Arial"/>
          <w:b w:val="0"/>
          <w:sz w:val="20"/>
          <w:szCs w:val="20"/>
        </w:rPr>
        <w:t xml:space="preserve">Priloga št.  </w:t>
      </w:r>
      <w:r w:rsidR="00A2513B" w:rsidRPr="00EE43BA">
        <w:rPr>
          <w:rFonts w:ascii="Arial" w:hAnsi="Arial" w:cs="Arial"/>
          <w:b w:val="0"/>
          <w:sz w:val="20"/>
          <w:szCs w:val="20"/>
        </w:rPr>
        <w:t>4.1</w:t>
      </w:r>
      <w:r w:rsidRPr="00EE43BA">
        <w:rPr>
          <w:rFonts w:ascii="Arial" w:hAnsi="Arial" w:cs="Arial"/>
          <w:b w:val="0"/>
          <w:sz w:val="20"/>
          <w:szCs w:val="20"/>
        </w:rPr>
        <w:t xml:space="preserve"> – </w:t>
      </w:r>
      <w:r w:rsidR="00A2513B" w:rsidRPr="00EE43BA">
        <w:rPr>
          <w:rFonts w:ascii="Arial" w:hAnsi="Arial" w:cs="Arial"/>
          <w:b w:val="0"/>
          <w:sz w:val="20"/>
          <w:szCs w:val="20"/>
        </w:rPr>
        <w:t>Zavarovalno t</w:t>
      </w:r>
      <w:r w:rsidRPr="00EE43BA">
        <w:rPr>
          <w:rFonts w:ascii="Arial" w:hAnsi="Arial" w:cs="Arial"/>
          <w:b w:val="0"/>
          <w:sz w:val="20"/>
          <w:szCs w:val="20"/>
        </w:rPr>
        <w:t>ehničn</w:t>
      </w:r>
      <w:r w:rsidR="00A2513B" w:rsidRPr="00EE43BA">
        <w:rPr>
          <w:rFonts w:ascii="Arial" w:hAnsi="Arial" w:cs="Arial"/>
          <w:b w:val="0"/>
          <w:sz w:val="20"/>
          <w:szCs w:val="20"/>
        </w:rPr>
        <w:t>a</w:t>
      </w:r>
      <w:r w:rsidRPr="00EE43BA">
        <w:rPr>
          <w:rFonts w:ascii="Arial" w:hAnsi="Arial" w:cs="Arial"/>
          <w:b w:val="0"/>
          <w:sz w:val="20"/>
          <w:szCs w:val="20"/>
        </w:rPr>
        <w:t xml:space="preserve"> specifikacij</w:t>
      </w:r>
      <w:r w:rsidR="00A2513B" w:rsidRPr="00EE43BA">
        <w:rPr>
          <w:rFonts w:ascii="Arial" w:hAnsi="Arial" w:cs="Arial"/>
          <w:b w:val="0"/>
          <w:sz w:val="20"/>
          <w:szCs w:val="20"/>
        </w:rPr>
        <w:t>a</w:t>
      </w:r>
    </w:p>
    <w:p w14:paraId="57DC6780" w14:textId="5D496715" w:rsidR="000A74CE" w:rsidRPr="00EE43BA" w:rsidRDefault="003E3E73" w:rsidP="00770C8C">
      <w:pPr>
        <w:pStyle w:val="Naslov4"/>
        <w:numPr>
          <w:ilvl w:val="0"/>
          <w:numId w:val="15"/>
        </w:numPr>
        <w:tabs>
          <w:tab w:val="left" w:pos="993"/>
        </w:tabs>
        <w:spacing w:before="0" w:after="0" w:line="260" w:lineRule="exact"/>
        <w:rPr>
          <w:rFonts w:ascii="Arial" w:hAnsi="Arial" w:cs="Arial"/>
          <w:b w:val="0"/>
          <w:i/>
          <w:color w:val="000000" w:themeColor="text1"/>
          <w:sz w:val="20"/>
          <w:szCs w:val="20"/>
        </w:rPr>
      </w:pPr>
      <w:r w:rsidRPr="00EE43BA">
        <w:rPr>
          <w:rFonts w:ascii="Arial" w:hAnsi="Arial" w:cs="Arial"/>
          <w:b w:val="0"/>
          <w:color w:val="000000" w:themeColor="text1"/>
          <w:sz w:val="20"/>
          <w:szCs w:val="20"/>
        </w:rPr>
        <w:t xml:space="preserve">Enotni evropski dokument v zvezi z oddajo javnega naročila (ESPD) </w:t>
      </w:r>
      <w:r w:rsidRPr="00EE43BA">
        <w:rPr>
          <w:rFonts w:ascii="Arial" w:hAnsi="Arial" w:cs="Arial"/>
          <w:b w:val="0"/>
          <w:i/>
          <w:color w:val="000000" w:themeColor="text1"/>
          <w:sz w:val="20"/>
          <w:szCs w:val="20"/>
        </w:rPr>
        <w:t>/ Navodila za pripravo obrazca so podana v točki 10.1.2/</w:t>
      </w:r>
    </w:p>
    <w:p w14:paraId="3D7B7C1B" w14:textId="77777777" w:rsidR="000A74CE" w:rsidRPr="00EE43BA" w:rsidRDefault="000A74CE" w:rsidP="003E3E73">
      <w:pPr>
        <w:spacing w:line="260" w:lineRule="exact"/>
        <w:ind w:left="709" w:hanging="283"/>
        <w:rPr>
          <w:rFonts w:ascii="Arial" w:hAnsi="Arial" w:cs="Arial"/>
          <w:sz w:val="20"/>
          <w:szCs w:val="20"/>
        </w:rPr>
      </w:pPr>
    </w:p>
    <w:p w14:paraId="4554F325" w14:textId="77777777" w:rsidR="006C3F51" w:rsidRPr="006C3F51" w:rsidRDefault="006936D6" w:rsidP="003E3E73">
      <w:pPr>
        <w:pStyle w:val="Naslov3"/>
        <w:spacing w:before="0" w:after="0" w:line="260" w:lineRule="exact"/>
      </w:pPr>
      <w:bookmarkStart w:id="42" w:name="_Toc137810466"/>
      <w:r w:rsidRPr="00EE43BA">
        <w:rPr>
          <w:lang w:val="sl-SI"/>
        </w:rPr>
        <w:t>10.2.2</w:t>
      </w:r>
      <w:r w:rsidRPr="00EE43BA">
        <w:rPr>
          <w:lang w:val="sl-SI"/>
        </w:rPr>
        <w:tab/>
      </w:r>
      <w:r w:rsidR="00F47749" w:rsidRPr="00EE43BA">
        <w:t>Druga dokazila</w:t>
      </w:r>
      <w:bookmarkEnd w:id="42"/>
    </w:p>
    <w:p w14:paraId="4863EFA1" w14:textId="77777777" w:rsidR="00A2513B" w:rsidRPr="00A2513B" w:rsidRDefault="00A2513B" w:rsidP="00123DD6">
      <w:pPr>
        <w:pStyle w:val="Naslov4"/>
        <w:numPr>
          <w:ilvl w:val="0"/>
          <w:numId w:val="9"/>
        </w:numPr>
        <w:tabs>
          <w:tab w:val="left" w:pos="851"/>
        </w:tabs>
        <w:spacing w:before="0" w:after="0" w:line="260" w:lineRule="exact"/>
        <w:jc w:val="both"/>
        <w:rPr>
          <w:rFonts w:ascii="Arial" w:hAnsi="Arial" w:cs="Arial"/>
          <w:b w:val="0"/>
          <w:sz w:val="20"/>
          <w:szCs w:val="20"/>
        </w:rPr>
      </w:pPr>
      <w:r w:rsidRPr="00A2513B">
        <w:rPr>
          <w:rFonts w:ascii="Arial" w:hAnsi="Arial" w:cs="Arial"/>
          <w:b w:val="0"/>
          <w:sz w:val="20"/>
          <w:szCs w:val="20"/>
        </w:rPr>
        <w:t xml:space="preserve">Zavarovalni pogoji in klavzule predmetnega zavarovanja </w:t>
      </w:r>
    </w:p>
    <w:p w14:paraId="3CECC0F7" w14:textId="77777777" w:rsidR="00A2513B" w:rsidRPr="001A27C2" w:rsidRDefault="00A2513B" w:rsidP="00123DD6">
      <w:pPr>
        <w:pStyle w:val="Naslov4"/>
        <w:numPr>
          <w:ilvl w:val="0"/>
          <w:numId w:val="9"/>
        </w:numPr>
        <w:tabs>
          <w:tab w:val="left" w:pos="851"/>
        </w:tabs>
        <w:spacing w:before="0" w:after="0" w:line="260" w:lineRule="exact"/>
        <w:jc w:val="both"/>
        <w:rPr>
          <w:rFonts w:ascii="Arial" w:hAnsi="Arial" w:cs="Arial"/>
          <w:b w:val="0"/>
          <w:sz w:val="20"/>
          <w:szCs w:val="20"/>
          <w:lang w:val="x-none"/>
        </w:rPr>
      </w:pPr>
      <w:r w:rsidRPr="001A27C2">
        <w:rPr>
          <w:rFonts w:ascii="Arial" w:hAnsi="Arial" w:cs="Arial"/>
          <w:b w:val="0"/>
          <w:sz w:val="20"/>
          <w:szCs w:val="20"/>
          <w:lang w:val="x-none"/>
        </w:rPr>
        <w:t>Obrazci za prijavljanje škode, ki jih zavarovalnica uporablja pri svojem običajnem poslovanju</w:t>
      </w:r>
    </w:p>
    <w:p w14:paraId="61B39686" w14:textId="77777777" w:rsidR="00A2513B" w:rsidRPr="001A27C2" w:rsidRDefault="00A2513B" w:rsidP="00123DD6">
      <w:pPr>
        <w:pStyle w:val="Naslov4"/>
        <w:numPr>
          <w:ilvl w:val="0"/>
          <w:numId w:val="9"/>
        </w:numPr>
        <w:tabs>
          <w:tab w:val="left" w:pos="851"/>
        </w:tabs>
        <w:spacing w:before="0" w:after="0" w:line="260" w:lineRule="exact"/>
        <w:jc w:val="both"/>
        <w:rPr>
          <w:rFonts w:ascii="Arial" w:hAnsi="Arial" w:cs="Arial"/>
          <w:b w:val="0"/>
          <w:sz w:val="20"/>
          <w:szCs w:val="20"/>
          <w:lang w:val="x-none"/>
        </w:rPr>
      </w:pPr>
      <w:r w:rsidRPr="001A27C2">
        <w:rPr>
          <w:rFonts w:ascii="Arial" w:hAnsi="Arial" w:cs="Arial"/>
          <w:b w:val="0"/>
          <w:sz w:val="20"/>
          <w:szCs w:val="20"/>
          <w:lang w:val="x-none"/>
        </w:rPr>
        <w:t>Podatki o kontaktni osebi za reševanje škodnih primerov</w:t>
      </w:r>
      <w:r w:rsidRPr="001A27C2">
        <w:rPr>
          <w:rFonts w:ascii="Arial" w:hAnsi="Arial" w:cs="Arial"/>
          <w:b w:val="0"/>
          <w:sz w:val="20"/>
          <w:szCs w:val="20"/>
        </w:rPr>
        <w:t>.</w:t>
      </w:r>
    </w:p>
    <w:p w14:paraId="25BA3E40" w14:textId="77777777" w:rsidR="00F47749" w:rsidRPr="00ED4593" w:rsidRDefault="00F47749" w:rsidP="00123DD6">
      <w:pPr>
        <w:spacing w:line="260" w:lineRule="exact"/>
        <w:jc w:val="both"/>
        <w:rPr>
          <w:rFonts w:ascii="Arial" w:hAnsi="Arial" w:cs="Arial"/>
          <w:color w:val="000000" w:themeColor="text1"/>
          <w:sz w:val="20"/>
          <w:szCs w:val="20"/>
        </w:rPr>
      </w:pPr>
    </w:p>
    <w:p w14:paraId="74F2E40E" w14:textId="554689DF" w:rsidR="002808ED" w:rsidRPr="00ED4593" w:rsidRDefault="006936D6" w:rsidP="003E3E73">
      <w:pPr>
        <w:pStyle w:val="Naslov3"/>
        <w:spacing w:before="0" w:after="0" w:line="260" w:lineRule="exact"/>
        <w:rPr>
          <w:color w:val="000000" w:themeColor="text1"/>
        </w:rPr>
      </w:pPr>
      <w:bookmarkStart w:id="43" w:name="_Toc137810467"/>
      <w:r>
        <w:rPr>
          <w:color w:val="000000" w:themeColor="text1"/>
          <w:lang w:val="sl-SI"/>
        </w:rPr>
        <w:t>10.2.</w:t>
      </w:r>
      <w:r w:rsidR="00123DD6">
        <w:rPr>
          <w:color w:val="000000" w:themeColor="text1"/>
          <w:lang w:val="sl-SI"/>
        </w:rPr>
        <w:t>3</w:t>
      </w:r>
      <w:r>
        <w:rPr>
          <w:color w:val="000000" w:themeColor="text1"/>
          <w:lang w:val="sl-SI"/>
        </w:rPr>
        <w:tab/>
      </w:r>
      <w:r w:rsidR="004A1E03" w:rsidRPr="00ED4593">
        <w:rPr>
          <w:color w:val="000000" w:themeColor="text1"/>
        </w:rPr>
        <w:t>Dokazila za drugi subjekt</w:t>
      </w:r>
      <w:bookmarkEnd w:id="43"/>
      <w:r w:rsidR="004A1E03" w:rsidRPr="00ED4593">
        <w:rPr>
          <w:color w:val="000000" w:themeColor="text1"/>
        </w:rPr>
        <w:t xml:space="preserve"> </w:t>
      </w:r>
    </w:p>
    <w:p w14:paraId="2523DFE1" w14:textId="77777777" w:rsidR="004A1E03" w:rsidRPr="00B76667" w:rsidRDefault="00431134" w:rsidP="00B76667">
      <w:pPr>
        <w:spacing w:line="260" w:lineRule="exact"/>
        <w:ind w:left="709"/>
        <w:jc w:val="both"/>
        <w:rPr>
          <w:rFonts w:ascii="Arial" w:hAnsi="Arial" w:cs="Arial"/>
          <w:color w:val="000000" w:themeColor="text1"/>
          <w:sz w:val="20"/>
          <w:szCs w:val="20"/>
        </w:rPr>
      </w:pPr>
      <w:bookmarkStart w:id="44" w:name="_Toc78276985"/>
      <w:bookmarkStart w:id="45" w:name="_Toc87964254"/>
      <w:r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kolikor</w:t>
      </w:r>
      <w:r w:rsidR="00E22C03" w:rsidRPr="00B76667">
        <w:rPr>
          <w:rFonts w:ascii="Arial" w:hAnsi="Arial" w:cs="Arial"/>
          <w:color w:val="000000" w:themeColor="text1"/>
          <w:sz w:val="20"/>
          <w:szCs w:val="20"/>
        </w:rPr>
        <w:t xml:space="preserve"> se </w:t>
      </w:r>
      <w:r w:rsidR="004A1E03" w:rsidRPr="00B76667">
        <w:rPr>
          <w:rFonts w:ascii="Arial" w:hAnsi="Arial" w:cs="Arial"/>
          <w:color w:val="000000" w:themeColor="text1"/>
          <w:sz w:val="20"/>
          <w:szCs w:val="20"/>
        </w:rPr>
        <w:t xml:space="preserve">ponudnik v ponudbi </w:t>
      </w:r>
      <w:r w:rsidR="00DD40EA" w:rsidRPr="00B76667">
        <w:rPr>
          <w:rFonts w:ascii="Arial" w:hAnsi="Arial" w:cs="Arial"/>
          <w:color w:val="000000" w:themeColor="text1"/>
          <w:sz w:val="20"/>
          <w:szCs w:val="20"/>
        </w:rPr>
        <w:t xml:space="preserve">zgolj </w:t>
      </w:r>
      <w:r w:rsidR="00E22C03" w:rsidRPr="00B76667">
        <w:rPr>
          <w:rFonts w:ascii="Arial" w:hAnsi="Arial" w:cs="Arial"/>
          <w:color w:val="000000" w:themeColor="text1"/>
          <w:sz w:val="20"/>
          <w:szCs w:val="20"/>
        </w:rPr>
        <w:t>sklicuje na zmogljivosti (kapacitete) drugega s</w:t>
      </w:r>
      <w:r w:rsidR="004A1E03" w:rsidRPr="00B76667">
        <w:rPr>
          <w:rFonts w:ascii="Arial" w:hAnsi="Arial" w:cs="Arial"/>
          <w:color w:val="000000" w:themeColor="text1"/>
          <w:sz w:val="20"/>
          <w:szCs w:val="20"/>
        </w:rPr>
        <w:t>ubjekt</w:t>
      </w:r>
      <w:r w:rsidR="00E22C03" w:rsidRPr="00B76667">
        <w:rPr>
          <w:rFonts w:ascii="Arial" w:hAnsi="Arial" w:cs="Arial"/>
          <w:color w:val="000000" w:themeColor="text1"/>
          <w:sz w:val="20"/>
          <w:szCs w:val="20"/>
        </w:rPr>
        <w:t xml:space="preserve">a pri izpolnjevanju </w:t>
      </w:r>
      <w:r w:rsidR="004A1E03" w:rsidRPr="00B76667">
        <w:rPr>
          <w:rFonts w:ascii="Arial" w:hAnsi="Arial" w:cs="Arial"/>
          <w:color w:val="000000" w:themeColor="text1"/>
          <w:sz w:val="20"/>
          <w:szCs w:val="20"/>
        </w:rPr>
        <w:t>pogoje</w:t>
      </w:r>
      <w:r w:rsidR="00E22C03"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w:t>
      </w:r>
      <w:r w:rsidR="00E22C03" w:rsidRPr="00B76667">
        <w:rPr>
          <w:rFonts w:ascii="Arial" w:hAnsi="Arial" w:cs="Arial"/>
          <w:color w:val="000000" w:themeColor="text1"/>
          <w:sz w:val="20"/>
          <w:szCs w:val="20"/>
        </w:rPr>
        <w:t>v zvezi z ekonomskim in finančnim položajem ter</w:t>
      </w:r>
      <w:r w:rsidR="00CF4915" w:rsidRPr="00B76667">
        <w:rPr>
          <w:rFonts w:ascii="Arial" w:hAnsi="Arial" w:cs="Arial"/>
          <w:color w:val="000000" w:themeColor="text1"/>
          <w:sz w:val="20"/>
          <w:szCs w:val="20"/>
        </w:rPr>
        <w:t>/ali</w:t>
      </w:r>
      <w:r w:rsidR="00E22C03" w:rsidRPr="00B76667">
        <w:rPr>
          <w:rFonts w:ascii="Arial" w:hAnsi="Arial" w:cs="Arial"/>
          <w:color w:val="000000" w:themeColor="text1"/>
          <w:sz w:val="20"/>
          <w:szCs w:val="20"/>
        </w:rPr>
        <w:t xml:space="preserve"> tehnično in strokovno sposobnostjo</w:t>
      </w:r>
      <w:r w:rsidR="004F31DE" w:rsidRPr="00B76667">
        <w:rPr>
          <w:rFonts w:ascii="Arial" w:hAnsi="Arial" w:cs="Arial"/>
          <w:color w:val="000000" w:themeColor="text1"/>
          <w:sz w:val="20"/>
          <w:szCs w:val="20"/>
        </w:rPr>
        <w:t xml:space="preserve"> (če so le-ti zahtevani)</w:t>
      </w:r>
      <w:r w:rsidR="004A1E03" w:rsidRPr="00B76667">
        <w:rPr>
          <w:rFonts w:ascii="Arial" w:hAnsi="Arial" w:cs="Arial"/>
          <w:color w:val="000000" w:themeColor="text1"/>
          <w:sz w:val="20"/>
          <w:szCs w:val="20"/>
        </w:rPr>
        <w:t>, mora v ponudbi predložiti naslednje obrazce oziroma  priloge:</w:t>
      </w:r>
      <w:bookmarkEnd w:id="44"/>
      <w:bookmarkEnd w:id="45"/>
    </w:p>
    <w:p w14:paraId="6C5078B4" w14:textId="77777777" w:rsidR="004A1E03" w:rsidRPr="00ED4593" w:rsidRDefault="004A1E03" w:rsidP="00123DD6">
      <w:pPr>
        <w:pStyle w:val="Naslov4"/>
        <w:numPr>
          <w:ilvl w:val="0"/>
          <w:numId w:val="13"/>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6633738B" w14:textId="77777777" w:rsidR="004A1E03" w:rsidRPr="00EE43BA" w:rsidRDefault="00030466" w:rsidP="00123DD6">
      <w:pPr>
        <w:pStyle w:val="Naslov4"/>
        <w:numPr>
          <w:ilvl w:val="0"/>
          <w:numId w:val="13"/>
        </w:numPr>
        <w:spacing w:before="0" w:after="0" w:line="260" w:lineRule="exact"/>
        <w:jc w:val="both"/>
        <w:rPr>
          <w:rFonts w:ascii="Arial" w:hAnsi="Arial" w:cs="Arial"/>
          <w:b w:val="0"/>
          <w:sz w:val="20"/>
          <w:szCs w:val="20"/>
        </w:rPr>
      </w:pPr>
      <w:r w:rsidRPr="00EE43BA">
        <w:rPr>
          <w:rFonts w:ascii="Arial" w:hAnsi="Arial" w:cs="Arial"/>
          <w:b w:val="0"/>
          <w:color w:val="000000" w:themeColor="text1"/>
          <w:sz w:val="20"/>
          <w:szCs w:val="20"/>
        </w:rPr>
        <w:t xml:space="preserve">Dokazilo o razpolaganju s sredstvi drugega subjekta za izvedbo naročila, npr. izjava, izdana </w:t>
      </w:r>
      <w:r w:rsidRPr="00EE43BA">
        <w:rPr>
          <w:rFonts w:ascii="Arial" w:hAnsi="Arial" w:cs="Arial"/>
          <w:b w:val="0"/>
          <w:sz w:val="20"/>
          <w:szCs w:val="20"/>
        </w:rPr>
        <w:t>s strani drugega subjekta, da bo ponudniku zagotavljal zmogljivosti (kapacitete) za izvajanje pogodbenih obveznosti za ves čas trajanja pogodbe</w:t>
      </w:r>
      <w:r w:rsidR="004A1E03" w:rsidRPr="00EE43BA">
        <w:rPr>
          <w:rFonts w:ascii="Arial" w:hAnsi="Arial" w:cs="Arial"/>
          <w:b w:val="0"/>
          <w:sz w:val="20"/>
          <w:szCs w:val="20"/>
        </w:rPr>
        <w:t>.</w:t>
      </w:r>
    </w:p>
    <w:p w14:paraId="5EE499E6" w14:textId="77777777" w:rsidR="00263B05" w:rsidRPr="00EE43BA" w:rsidRDefault="00263B05" w:rsidP="003E3E73">
      <w:pPr>
        <w:spacing w:line="260" w:lineRule="exact"/>
        <w:jc w:val="both"/>
        <w:rPr>
          <w:rFonts w:ascii="Arial" w:hAnsi="Arial" w:cs="Arial"/>
          <w:i/>
          <w:color w:val="00B0F0"/>
          <w:sz w:val="20"/>
          <w:szCs w:val="20"/>
        </w:rPr>
      </w:pPr>
    </w:p>
    <w:p w14:paraId="02F0F6CF" w14:textId="1710C814" w:rsidR="002808ED" w:rsidRPr="00EE43BA" w:rsidRDefault="006936D6" w:rsidP="003E3E73">
      <w:pPr>
        <w:pStyle w:val="Naslov3"/>
        <w:spacing w:before="0" w:after="0" w:line="260" w:lineRule="exact"/>
      </w:pPr>
      <w:bookmarkStart w:id="46" w:name="_Toc137810468"/>
      <w:r w:rsidRPr="00EE43BA">
        <w:rPr>
          <w:lang w:val="sl-SI"/>
        </w:rPr>
        <w:t>10.2.</w:t>
      </w:r>
      <w:r w:rsidR="00123DD6" w:rsidRPr="00EE43BA">
        <w:rPr>
          <w:lang w:val="sl-SI"/>
        </w:rPr>
        <w:t>4</w:t>
      </w:r>
      <w:r w:rsidRPr="00EE43BA">
        <w:rPr>
          <w:lang w:val="sl-SI"/>
        </w:rPr>
        <w:tab/>
      </w:r>
      <w:r w:rsidR="004B06F2" w:rsidRPr="00EE43BA">
        <w:t>F</w:t>
      </w:r>
      <w:r w:rsidR="001726DE" w:rsidRPr="00EE43BA">
        <w:t>inančno zavarovanje za resnost ponudbe</w:t>
      </w:r>
      <w:bookmarkEnd w:id="46"/>
    </w:p>
    <w:p w14:paraId="7FB0206E" w14:textId="60B20250" w:rsidR="00123DD6" w:rsidRPr="00EE43BA" w:rsidRDefault="00123DD6" w:rsidP="00123DD6">
      <w:pPr>
        <w:pStyle w:val="Naslov3"/>
        <w:spacing w:before="0" w:after="0" w:line="260" w:lineRule="exact"/>
        <w:ind w:left="720"/>
        <w:jc w:val="both"/>
        <w:rPr>
          <w:rFonts w:cs="Arial"/>
          <w:szCs w:val="20"/>
        </w:rPr>
      </w:pPr>
      <w:bookmarkStart w:id="47" w:name="_Toc92367680"/>
      <w:bookmarkStart w:id="48" w:name="_Toc92880842"/>
      <w:bookmarkStart w:id="49" w:name="_Toc104277772"/>
      <w:bookmarkStart w:id="50" w:name="_Toc137026035"/>
      <w:bookmarkStart w:id="51" w:name="_Toc137810469"/>
      <w:r w:rsidRPr="00EE43BA">
        <w:rPr>
          <w:rFonts w:cs="Arial"/>
          <w:b w:val="0"/>
          <w:szCs w:val="20"/>
          <w:lang w:val="sl-SI"/>
        </w:rPr>
        <w:t>Ponudnik mora v ponudbi za sklop 2 predložiti bančno garancijo, izdano s strani banke,</w:t>
      </w:r>
      <w:r w:rsidRPr="00EE43BA">
        <w:rPr>
          <w:rFonts w:cs="Arial"/>
          <w:b w:val="0"/>
          <w:szCs w:val="20"/>
        </w:rPr>
        <w:t xml:space="preserve"> (glej vzorec št. 1)</w:t>
      </w:r>
      <w:r w:rsidRPr="00EE43BA">
        <w:rPr>
          <w:rFonts w:cs="Arial"/>
          <w:b w:val="0"/>
          <w:szCs w:val="20"/>
          <w:lang w:val="sl-SI"/>
        </w:rPr>
        <w:t xml:space="preserve"> </w:t>
      </w:r>
      <w:r w:rsidRPr="00EE43BA">
        <w:rPr>
          <w:rFonts w:cs="Arial"/>
          <w:szCs w:val="20"/>
        </w:rPr>
        <w:t xml:space="preserve">v višini najmanj </w:t>
      </w:r>
      <w:r w:rsidR="00022538" w:rsidRPr="00EE43BA">
        <w:rPr>
          <w:rFonts w:cs="Arial"/>
          <w:szCs w:val="20"/>
          <w:lang w:val="sl-SI"/>
        </w:rPr>
        <w:t>31</w:t>
      </w:r>
      <w:r w:rsidRPr="00EE43BA">
        <w:rPr>
          <w:rFonts w:cs="Arial"/>
          <w:szCs w:val="20"/>
          <w:lang w:val="sl-SI"/>
        </w:rPr>
        <w:t>.000</w:t>
      </w:r>
      <w:r w:rsidRPr="00EE43BA">
        <w:rPr>
          <w:rFonts w:cs="Arial"/>
          <w:szCs w:val="20"/>
        </w:rPr>
        <w:t>,00 EUR.</w:t>
      </w:r>
      <w:bookmarkEnd w:id="47"/>
      <w:bookmarkEnd w:id="48"/>
      <w:bookmarkEnd w:id="49"/>
      <w:bookmarkEnd w:id="50"/>
      <w:bookmarkEnd w:id="51"/>
    </w:p>
    <w:p w14:paraId="22D914AC" w14:textId="77777777" w:rsidR="00123DD6" w:rsidRPr="00EE43BA" w:rsidRDefault="00123DD6" w:rsidP="00123DD6">
      <w:pPr>
        <w:tabs>
          <w:tab w:val="left" w:pos="709"/>
        </w:tabs>
        <w:spacing w:line="260" w:lineRule="exact"/>
        <w:ind w:left="709"/>
        <w:jc w:val="both"/>
        <w:rPr>
          <w:rFonts w:ascii="Arial" w:hAnsi="Arial" w:cs="Arial"/>
          <w:sz w:val="20"/>
          <w:szCs w:val="20"/>
        </w:rPr>
      </w:pPr>
    </w:p>
    <w:p w14:paraId="7CFAD5EF" w14:textId="77777777" w:rsidR="00123DD6" w:rsidRPr="00EE43BA" w:rsidRDefault="00123DD6" w:rsidP="00123DD6">
      <w:pPr>
        <w:tabs>
          <w:tab w:val="left" w:pos="709"/>
        </w:tabs>
        <w:spacing w:line="260" w:lineRule="exact"/>
        <w:ind w:left="709"/>
        <w:jc w:val="both"/>
        <w:rPr>
          <w:rFonts w:ascii="Arial" w:hAnsi="Arial" w:cs="Arial"/>
          <w:sz w:val="20"/>
          <w:szCs w:val="20"/>
        </w:rPr>
      </w:pPr>
      <w:r w:rsidRPr="00EE43BA">
        <w:rPr>
          <w:rFonts w:ascii="Arial" w:hAnsi="Arial" w:cs="Arial"/>
          <w:sz w:val="20"/>
          <w:szCs w:val="20"/>
        </w:rPr>
        <w:t>Podrobnejša določila glede finančnega zavarovanja za resnost ponudbe so podana v točki 11.1 tega dela razpisne dokumentacije.</w:t>
      </w:r>
    </w:p>
    <w:p w14:paraId="3DEE2EA8" w14:textId="77777777" w:rsidR="00123DD6" w:rsidRPr="00EE43BA" w:rsidRDefault="00123DD6" w:rsidP="00123DD6">
      <w:pPr>
        <w:tabs>
          <w:tab w:val="left" w:pos="709"/>
        </w:tabs>
        <w:spacing w:line="260" w:lineRule="exact"/>
        <w:ind w:left="709"/>
        <w:jc w:val="both"/>
        <w:rPr>
          <w:rFonts w:ascii="Arial" w:hAnsi="Arial" w:cs="Arial"/>
          <w:sz w:val="20"/>
          <w:szCs w:val="20"/>
        </w:rPr>
      </w:pPr>
    </w:p>
    <w:p w14:paraId="7580AE2E" w14:textId="77777777" w:rsidR="00123DD6" w:rsidRPr="00EE43BA" w:rsidRDefault="00123DD6" w:rsidP="00123DD6">
      <w:pPr>
        <w:spacing w:line="260" w:lineRule="exact"/>
        <w:jc w:val="both"/>
        <w:rPr>
          <w:rFonts w:ascii="Arial" w:hAnsi="Arial" w:cs="Arial"/>
          <w:sz w:val="20"/>
          <w:szCs w:val="20"/>
          <w:u w:val="single"/>
        </w:rPr>
      </w:pPr>
      <w:r w:rsidRPr="00EE43BA">
        <w:rPr>
          <w:rFonts w:ascii="Arial" w:hAnsi="Arial" w:cs="Arial"/>
          <w:sz w:val="20"/>
          <w:szCs w:val="20"/>
          <w:u w:val="single"/>
        </w:rPr>
        <w:t>Poslovna skrivnost:</w:t>
      </w:r>
    </w:p>
    <w:p w14:paraId="64A72208" w14:textId="33D93463" w:rsidR="00123DD6" w:rsidRPr="00EA7A1A" w:rsidRDefault="00123DD6" w:rsidP="00123DD6">
      <w:pPr>
        <w:spacing w:line="260" w:lineRule="exact"/>
        <w:jc w:val="both"/>
        <w:rPr>
          <w:rFonts w:ascii="Arial" w:hAnsi="Arial" w:cs="Arial"/>
          <w:sz w:val="20"/>
          <w:szCs w:val="20"/>
        </w:rPr>
      </w:pPr>
      <w:r w:rsidRPr="00EE43BA">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 Zakon o</w:t>
      </w:r>
      <w:r w:rsidRPr="00EA7A1A">
        <w:rPr>
          <w:rFonts w:ascii="Arial" w:hAnsi="Arial" w:cs="Arial"/>
          <w:sz w:val="20"/>
          <w:szCs w:val="20"/>
        </w:rPr>
        <w:t xml:space="preserve"> poslovni skrivnosti (</w:t>
      </w:r>
      <w:proofErr w:type="spellStart"/>
      <w:r w:rsidRPr="00EA7A1A">
        <w:rPr>
          <w:rFonts w:ascii="Arial" w:hAnsi="Arial" w:cs="Arial"/>
          <w:sz w:val="20"/>
          <w:szCs w:val="20"/>
        </w:rPr>
        <w:t>ZposS</w:t>
      </w:r>
      <w:proofErr w:type="spellEnd"/>
      <w:r w:rsidRPr="00EA7A1A">
        <w:rPr>
          <w:rFonts w:ascii="Arial" w:hAnsi="Arial" w:cs="Arial"/>
          <w:sz w:val="20"/>
          <w:szCs w:val="20"/>
        </w:rPr>
        <w:t>).</w:t>
      </w:r>
    </w:p>
    <w:p w14:paraId="12EA99AB" w14:textId="1734295E" w:rsidR="004E7C02" w:rsidRDefault="004E7C02" w:rsidP="003E3E73">
      <w:pPr>
        <w:spacing w:line="260" w:lineRule="exact"/>
        <w:jc w:val="both"/>
        <w:rPr>
          <w:rFonts w:ascii="Arial" w:hAnsi="Arial" w:cs="Arial"/>
          <w:sz w:val="20"/>
          <w:szCs w:val="20"/>
        </w:rPr>
      </w:pPr>
    </w:p>
    <w:p w14:paraId="4723B9F0" w14:textId="77777777" w:rsidR="00123DD6" w:rsidRPr="00453625" w:rsidRDefault="00123DD6" w:rsidP="003E3E73">
      <w:pPr>
        <w:spacing w:line="260" w:lineRule="exact"/>
        <w:jc w:val="both"/>
        <w:rPr>
          <w:rFonts w:ascii="Arial" w:hAnsi="Arial" w:cs="Arial"/>
          <w:sz w:val="20"/>
          <w:szCs w:val="20"/>
        </w:rPr>
      </w:pPr>
    </w:p>
    <w:p w14:paraId="4D15ECF1" w14:textId="77777777" w:rsidR="00C2469C" w:rsidRPr="00453625" w:rsidRDefault="006936D6" w:rsidP="003E3E73">
      <w:pPr>
        <w:pStyle w:val="Naslov2"/>
        <w:spacing w:before="0" w:after="0" w:line="260" w:lineRule="exact"/>
        <w:ind w:left="567" w:hanging="567"/>
      </w:pPr>
      <w:bookmarkStart w:id="52" w:name="_Toc137810470"/>
      <w:r>
        <w:lastRenderedPageBreak/>
        <w:t>10.3</w:t>
      </w:r>
      <w:r>
        <w:tab/>
      </w:r>
      <w:r w:rsidR="00C2469C" w:rsidRPr="00453625">
        <w:t>Druga določila za pripravo ponudbe</w:t>
      </w:r>
      <w:bookmarkEnd w:id="52"/>
    </w:p>
    <w:p w14:paraId="5D2FBFC0" w14:textId="77777777" w:rsidR="000067D2" w:rsidRPr="00453625" w:rsidRDefault="000067D2" w:rsidP="003E3E73">
      <w:pPr>
        <w:pStyle w:val="Odstavekseznama"/>
        <w:keepNext/>
        <w:spacing w:line="260" w:lineRule="exact"/>
        <w:ind w:left="0"/>
        <w:rPr>
          <w:rFonts w:cs="Arial"/>
          <w:szCs w:val="20"/>
        </w:rPr>
      </w:pPr>
    </w:p>
    <w:p w14:paraId="0BDC1FAA" w14:textId="77777777" w:rsidR="00137B10" w:rsidRPr="00C879F3" w:rsidRDefault="006936D6" w:rsidP="003E3E73">
      <w:pPr>
        <w:pStyle w:val="Naslov3"/>
        <w:spacing w:before="0" w:after="0" w:line="260" w:lineRule="exact"/>
        <w:ind w:left="567" w:hanging="567"/>
      </w:pPr>
      <w:bookmarkStart w:id="53" w:name="_Toc137810471"/>
      <w:r>
        <w:rPr>
          <w:lang w:val="sl-SI"/>
        </w:rPr>
        <w:t>10.3.1</w:t>
      </w:r>
      <w:r>
        <w:rPr>
          <w:lang w:val="sl-SI"/>
        </w:rPr>
        <w:tab/>
      </w:r>
      <w:r>
        <w:rPr>
          <w:lang w:val="sl-SI"/>
        </w:rPr>
        <w:tab/>
      </w:r>
      <w:r w:rsidR="00A86D01">
        <w:rPr>
          <w:lang w:val="sl-SI"/>
        </w:rPr>
        <w:t xml:space="preserve"> </w:t>
      </w:r>
      <w:r w:rsidR="00137B10" w:rsidRPr="00C879F3">
        <w:t>Jezik</w:t>
      </w:r>
      <w:bookmarkEnd w:id="53"/>
    </w:p>
    <w:p w14:paraId="16B77A5A" w14:textId="77777777" w:rsidR="00137B10" w:rsidRPr="00453625" w:rsidRDefault="00137B10" w:rsidP="003E3E73">
      <w:pPr>
        <w:pStyle w:val="Odstavekseznama"/>
        <w:keepNext/>
        <w:spacing w:line="260" w:lineRule="exact"/>
        <w:ind w:left="0"/>
        <w:rPr>
          <w:rFonts w:cs="Arial"/>
          <w:szCs w:val="20"/>
        </w:rPr>
      </w:pPr>
    </w:p>
    <w:p w14:paraId="17DD8E03"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299DCF39" w14:textId="77777777" w:rsidR="00137B10" w:rsidRPr="00453625" w:rsidRDefault="00137B10" w:rsidP="003E3E73">
      <w:pPr>
        <w:spacing w:line="260" w:lineRule="exact"/>
        <w:jc w:val="both"/>
        <w:rPr>
          <w:rFonts w:ascii="Arial" w:hAnsi="Arial" w:cs="Arial"/>
          <w:sz w:val="20"/>
          <w:szCs w:val="20"/>
        </w:rPr>
      </w:pPr>
    </w:p>
    <w:p w14:paraId="26239826" w14:textId="40A10E45"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3E90A67F" w14:textId="77777777" w:rsidR="00137B10" w:rsidRPr="00453625" w:rsidRDefault="00137B10" w:rsidP="003E3E73">
      <w:pPr>
        <w:spacing w:line="260" w:lineRule="exact"/>
        <w:jc w:val="both"/>
        <w:rPr>
          <w:rFonts w:ascii="Arial" w:hAnsi="Arial" w:cs="Arial"/>
          <w:sz w:val="20"/>
          <w:szCs w:val="20"/>
        </w:rPr>
      </w:pPr>
    </w:p>
    <w:p w14:paraId="4E5034EC" w14:textId="5CD7B6F4" w:rsidR="00137B10" w:rsidRPr="00B73DBD" w:rsidRDefault="00123DD6" w:rsidP="003E3E73">
      <w:pPr>
        <w:spacing w:line="260" w:lineRule="exact"/>
        <w:jc w:val="both"/>
        <w:rPr>
          <w:rFonts w:ascii="Arial" w:hAnsi="Arial" w:cs="Arial"/>
          <w:color w:val="000000" w:themeColor="text1"/>
          <w:sz w:val="20"/>
          <w:szCs w:val="20"/>
        </w:rPr>
      </w:pPr>
      <w:r w:rsidRPr="001A27C2">
        <w:rPr>
          <w:rFonts w:ascii="Arial" w:hAnsi="Arial" w:cs="Arial"/>
          <w:sz w:val="20"/>
          <w:szCs w:val="20"/>
        </w:rPr>
        <w:t>Ponudnik lahko zavarovalne pogoje in klavzule iz točke 10.2.2. predloži v slovenskem jeziku, lahko pa tudi v enem od uradnih jezikov Evropske Unije, vendar mora ponudnik na poziv naročnika in na svoje stroške priložiti prevod v slovenski jezik. Naročnik bo v pozivu ponudniku za prevod določil ustrezen rok, ki ne sme biti krajši od dveh (2) delovnih dni.</w:t>
      </w:r>
      <w:r>
        <w:rPr>
          <w:rFonts w:ascii="Arial" w:hAnsi="Arial" w:cs="Arial"/>
          <w:sz w:val="20"/>
          <w:szCs w:val="20"/>
        </w:rPr>
        <w:t xml:space="preserve"> </w:t>
      </w:r>
      <w:r w:rsidR="00691162" w:rsidRPr="00453625">
        <w:rPr>
          <w:rFonts w:ascii="Arial" w:hAnsi="Arial" w:cs="Arial"/>
          <w:sz w:val="20"/>
          <w:szCs w:val="20"/>
        </w:rPr>
        <w:t xml:space="preserve">Stroške prevoda nosi ponudnik. </w:t>
      </w:r>
      <w:r w:rsidR="00137B10" w:rsidRPr="00453625">
        <w:rPr>
          <w:rFonts w:ascii="Arial" w:hAnsi="Arial" w:cs="Arial"/>
          <w:sz w:val="20"/>
          <w:szCs w:val="20"/>
        </w:rPr>
        <w:t xml:space="preserve">Za presojo spornih vprašanj, se vedno uporablja ponudba oz. </w:t>
      </w:r>
      <w:r w:rsidR="00137B10" w:rsidRPr="00B73DBD">
        <w:rPr>
          <w:rFonts w:ascii="Arial" w:hAnsi="Arial" w:cs="Arial"/>
          <w:sz w:val="20"/>
          <w:szCs w:val="20"/>
        </w:rPr>
        <w:t>ur</w:t>
      </w:r>
      <w:r w:rsidR="00691162" w:rsidRPr="00B73DBD">
        <w:rPr>
          <w:rFonts w:ascii="Arial" w:hAnsi="Arial" w:cs="Arial"/>
          <w:sz w:val="20"/>
          <w:szCs w:val="20"/>
        </w:rPr>
        <w:t xml:space="preserve">adni prevod v slovenskem jeziku, če pa </w:t>
      </w:r>
      <w:r w:rsidR="00691162" w:rsidRPr="00B73DBD">
        <w:rPr>
          <w:rFonts w:ascii="Arial" w:hAnsi="Arial" w:cs="Arial"/>
          <w:color w:val="000000" w:themeColor="text1"/>
          <w:sz w:val="20"/>
          <w:szCs w:val="20"/>
        </w:rPr>
        <w:t>je bila</w:t>
      </w:r>
      <w:r w:rsidR="00691162" w:rsidRPr="00B73DBD">
        <w:rPr>
          <w:rFonts w:ascii="Arial" w:hAnsi="Arial" w:cs="Arial"/>
          <w:color w:val="000000" w:themeColor="text1"/>
          <w:sz w:val="20"/>
          <w:szCs w:val="20"/>
          <w:shd w:val="clear" w:color="auto" w:fill="FFFFFF"/>
        </w:rPr>
        <w:t xml:space="preserve"> razpisna </w:t>
      </w:r>
      <w:r w:rsidR="00691162" w:rsidRPr="00B73DBD">
        <w:rPr>
          <w:rFonts w:ascii="Arial" w:hAnsi="Arial" w:cs="Arial"/>
          <w:color w:val="000000" w:themeColor="text1"/>
          <w:sz w:val="20"/>
          <w:szCs w:val="20"/>
        </w:rPr>
        <w:t>dokumentacija ali del razpisne dokumentacije podan v tujem jeziku, pa tuji jezik.</w:t>
      </w:r>
    </w:p>
    <w:p w14:paraId="760B12F4" w14:textId="77777777" w:rsidR="00856B56" w:rsidRPr="00B73DBD" w:rsidRDefault="00856B56" w:rsidP="003E3E73">
      <w:pPr>
        <w:spacing w:line="260" w:lineRule="exact"/>
        <w:jc w:val="both"/>
        <w:rPr>
          <w:rFonts w:ascii="Arial" w:hAnsi="Arial" w:cs="Arial"/>
          <w:sz w:val="20"/>
          <w:szCs w:val="20"/>
        </w:rPr>
      </w:pPr>
    </w:p>
    <w:p w14:paraId="21E316F3" w14:textId="77777777" w:rsidR="00137B10" w:rsidRPr="00B73DBD" w:rsidRDefault="006936D6" w:rsidP="003E3E73">
      <w:pPr>
        <w:pStyle w:val="Naslov3"/>
        <w:spacing w:before="0" w:after="0" w:line="260" w:lineRule="exact"/>
        <w:ind w:left="567" w:hanging="567"/>
      </w:pPr>
      <w:bookmarkStart w:id="54" w:name="_Toc137810472"/>
      <w:r w:rsidRPr="00B73DBD">
        <w:rPr>
          <w:lang w:val="sl-SI"/>
        </w:rPr>
        <w:t>10.3.2</w:t>
      </w:r>
      <w:r w:rsidRPr="00B73DBD">
        <w:rPr>
          <w:lang w:val="sl-SI"/>
        </w:rPr>
        <w:tab/>
      </w:r>
      <w:r w:rsidRPr="00B73DBD">
        <w:rPr>
          <w:lang w:val="sl-SI"/>
        </w:rPr>
        <w:tab/>
      </w:r>
      <w:r w:rsidR="00137B10" w:rsidRPr="00B73DBD">
        <w:t>Veljavnost ponudbe</w:t>
      </w:r>
      <w:bookmarkEnd w:id="54"/>
    </w:p>
    <w:p w14:paraId="1FF428F1" w14:textId="77777777" w:rsidR="00137B10" w:rsidRPr="00B73DBD" w:rsidRDefault="00137B10" w:rsidP="003E3E73">
      <w:pPr>
        <w:spacing w:line="260" w:lineRule="exact"/>
        <w:ind w:left="567" w:hanging="567"/>
        <w:jc w:val="both"/>
        <w:rPr>
          <w:rFonts w:ascii="Arial" w:hAnsi="Arial" w:cs="Arial"/>
          <w:sz w:val="20"/>
          <w:szCs w:val="20"/>
        </w:rPr>
      </w:pPr>
    </w:p>
    <w:p w14:paraId="74D37605" w14:textId="59EB985D" w:rsidR="00137B10" w:rsidRPr="00B73DBD" w:rsidRDefault="00137B10" w:rsidP="003E3E73">
      <w:pPr>
        <w:spacing w:line="260" w:lineRule="exact"/>
        <w:jc w:val="both"/>
        <w:rPr>
          <w:rFonts w:ascii="Arial" w:hAnsi="Arial" w:cs="Arial"/>
          <w:sz w:val="20"/>
          <w:szCs w:val="20"/>
        </w:rPr>
      </w:pPr>
      <w:r w:rsidRPr="00B73DBD">
        <w:rPr>
          <w:rFonts w:ascii="Arial" w:hAnsi="Arial" w:cs="Arial"/>
          <w:sz w:val="20"/>
          <w:szCs w:val="20"/>
        </w:rPr>
        <w:t xml:space="preserve">Ponudba mora veljati </w:t>
      </w:r>
      <w:r w:rsidR="0063098B" w:rsidRPr="00B73DBD">
        <w:rPr>
          <w:rFonts w:ascii="Arial" w:hAnsi="Arial" w:cs="Arial"/>
          <w:sz w:val="20"/>
          <w:szCs w:val="20"/>
        </w:rPr>
        <w:t xml:space="preserve">do vključno </w:t>
      </w:r>
      <w:r w:rsidR="00123DD6" w:rsidRPr="00B73DBD">
        <w:rPr>
          <w:rFonts w:ascii="Arial" w:hAnsi="Arial" w:cs="Arial"/>
          <w:b/>
          <w:bCs/>
          <w:sz w:val="20"/>
          <w:szCs w:val="20"/>
        </w:rPr>
        <w:t>1</w:t>
      </w:r>
      <w:r w:rsidR="008B60AF" w:rsidRPr="00B73DBD">
        <w:rPr>
          <w:rFonts w:ascii="Arial" w:hAnsi="Arial" w:cs="Arial"/>
          <w:b/>
          <w:bCs/>
          <w:sz w:val="20"/>
          <w:szCs w:val="20"/>
        </w:rPr>
        <w:t>. 1</w:t>
      </w:r>
      <w:r w:rsidR="00022538" w:rsidRPr="00B73DBD">
        <w:rPr>
          <w:rFonts w:ascii="Arial" w:hAnsi="Arial" w:cs="Arial"/>
          <w:b/>
          <w:bCs/>
          <w:sz w:val="20"/>
          <w:szCs w:val="20"/>
        </w:rPr>
        <w:t>1</w:t>
      </w:r>
      <w:r w:rsidR="00DD40EA" w:rsidRPr="00B73DBD">
        <w:rPr>
          <w:rFonts w:ascii="Arial" w:hAnsi="Arial" w:cs="Arial"/>
          <w:b/>
          <w:bCs/>
          <w:sz w:val="20"/>
          <w:szCs w:val="20"/>
        </w:rPr>
        <w:t>. 202</w:t>
      </w:r>
      <w:r w:rsidR="00123DD6" w:rsidRPr="00B73DBD">
        <w:rPr>
          <w:rFonts w:ascii="Arial" w:hAnsi="Arial" w:cs="Arial"/>
          <w:b/>
          <w:bCs/>
          <w:sz w:val="20"/>
          <w:szCs w:val="20"/>
        </w:rPr>
        <w:t>3</w:t>
      </w:r>
      <w:r w:rsidR="00EF5577" w:rsidRPr="00B73DBD">
        <w:rPr>
          <w:rFonts w:ascii="Arial" w:hAnsi="Arial" w:cs="Arial"/>
          <w:sz w:val="20"/>
          <w:szCs w:val="20"/>
        </w:rPr>
        <w:t>.</w:t>
      </w:r>
      <w:r w:rsidR="00D4024B" w:rsidRPr="00B73DBD">
        <w:rPr>
          <w:rFonts w:ascii="Arial" w:hAnsi="Arial" w:cs="Arial"/>
          <w:sz w:val="20"/>
          <w:szCs w:val="20"/>
        </w:rPr>
        <w:t xml:space="preserve"> </w:t>
      </w:r>
    </w:p>
    <w:p w14:paraId="6F63A12A" w14:textId="77777777" w:rsidR="007C5E86" w:rsidRPr="00B73DBD" w:rsidRDefault="007C5E86" w:rsidP="003E3E73">
      <w:pPr>
        <w:spacing w:line="260" w:lineRule="exact"/>
        <w:jc w:val="both"/>
        <w:rPr>
          <w:rFonts w:ascii="Arial" w:hAnsi="Arial" w:cs="Arial"/>
          <w:sz w:val="20"/>
          <w:szCs w:val="20"/>
        </w:rPr>
      </w:pPr>
    </w:p>
    <w:p w14:paraId="5C2AB221" w14:textId="77777777" w:rsidR="007C5E86" w:rsidRPr="00B73DBD" w:rsidRDefault="007C5E86" w:rsidP="003E3E73">
      <w:pPr>
        <w:spacing w:line="260" w:lineRule="exact"/>
        <w:jc w:val="both"/>
        <w:rPr>
          <w:rFonts w:ascii="Arial" w:hAnsi="Arial" w:cs="Arial"/>
          <w:sz w:val="20"/>
          <w:szCs w:val="20"/>
        </w:rPr>
      </w:pPr>
      <w:r w:rsidRPr="00B73DBD">
        <w:rPr>
          <w:rFonts w:ascii="Arial" w:hAnsi="Arial" w:cs="Arial"/>
          <w:sz w:val="20"/>
          <w:szCs w:val="20"/>
        </w:rPr>
        <w:t>V izjemnih primerih bo naročnik lahko zahteval, da ponudniki podaljšajo veljavnost ponudb za določeno dodatno obdobje.</w:t>
      </w:r>
    </w:p>
    <w:p w14:paraId="6D008F27" w14:textId="77777777" w:rsidR="00137B10" w:rsidRPr="00B73DBD" w:rsidRDefault="00137B10" w:rsidP="003E3E73">
      <w:pPr>
        <w:pStyle w:val="Odstavekseznama"/>
        <w:keepNext/>
        <w:spacing w:line="260" w:lineRule="exact"/>
        <w:ind w:left="0"/>
        <w:rPr>
          <w:rFonts w:cs="Arial"/>
          <w:szCs w:val="20"/>
        </w:rPr>
      </w:pPr>
    </w:p>
    <w:p w14:paraId="4980ABFA" w14:textId="77777777" w:rsidR="00B00987" w:rsidRPr="00453625" w:rsidRDefault="006936D6" w:rsidP="003E3E73">
      <w:pPr>
        <w:pStyle w:val="Naslov3"/>
        <w:spacing w:before="0" w:after="0" w:line="260" w:lineRule="exact"/>
        <w:ind w:left="567" w:hanging="567"/>
      </w:pPr>
      <w:bookmarkStart w:id="55" w:name="_Toc137810473"/>
      <w:r w:rsidRPr="00B73DBD">
        <w:rPr>
          <w:lang w:val="sl-SI"/>
        </w:rPr>
        <w:t>10.3.3</w:t>
      </w:r>
      <w:r w:rsidRPr="00B73DBD">
        <w:rPr>
          <w:lang w:val="sl-SI"/>
        </w:rPr>
        <w:tab/>
      </w:r>
      <w:r w:rsidRPr="00B73DBD">
        <w:rPr>
          <w:lang w:val="sl-SI"/>
        </w:rPr>
        <w:tab/>
      </w:r>
      <w:r w:rsidR="00B00987" w:rsidRPr="00B73DBD">
        <w:t>Skupna ponudba</w:t>
      </w:r>
      <w:bookmarkEnd w:id="55"/>
      <w:r w:rsidR="00C93843" w:rsidRPr="00453625">
        <w:t xml:space="preserve"> </w:t>
      </w:r>
    </w:p>
    <w:p w14:paraId="6852635E" w14:textId="77777777" w:rsidR="00B00987" w:rsidRPr="00453625" w:rsidRDefault="00B00987" w:rsidP="003E3E73">
      <w:pPr>
        <w:spacing w:line="260" w:lineRule="exact"/>
        <w:jc w:val="both"/>
        <w:rPr>
          <w:rFonts w:ascii="Arial" w:hAnsi="Arial" w:cs="Arial"/>
          <w:sz w:val="20"/>
          <w:szCs w:val="20"/>
        </w:rPr>
      </w:pPr>
    </w:p>
    <w:p w14:paraId="3BBB0D47"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11F92780"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1E6D10A6"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59247E27" w14:textId="77777777" w:rsidR="008570B0" w:rsidRPr="00ED4593" w:rsidRDefault="008570B0" w:rsidP="00123DD6">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680893CE"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C1B266C" w14:textId="77777777" w:rsidR="008570B0" w:rsidRPr="00ED4593" w:rsidRDefault="008570B0" w:rsidP="00123DD6">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289DB5E2" w14:textId="77777777" w:rsidR="008570B0" w:rsidRPr="00ED4593" w:rsidRDefault="008570B0" w:rsidP="00123DD6">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45575EDE" w14:textId="77777777" w:rsidR="008570B0" w:rsidRPr="00ED4593" w:rsidRDefault="008570B0" w:rsidP="003E3E73">
      <w:pPr>
        <w:spacing w:line="260" w:lineRule="exact"/>
        <w:jc w:val="both"/>
        <w:rPr>
          <w:rFonts w:ascii="Arial" w:hAnsi="Arial" w:cs="Arial"/>
          <w:color w:val="000000" w:themeColor="text1"/>
          <w:sz w:val="20"/>
          <w:szCs w:val="20"/>
        </w:rPr>
      </w:pPr>
    </w:p>
    <w:p w14:paraId="43DF343A"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64E37D25" w14:textId="77777777" w:rsidR="00A84C52" w:rsidRPr="00453625" w:rsidRDefault="00A84C52" w:rsidP="003E3E73">
      <w:pPr>
        <w:spacing w:line="260" w:lineRule="exact"/>
        <w:jc w:val="both"/>
        <w:rPr>
          <w:rFonts w:ascii="Arial" w:hAnsi="Arial" w:cs="Arial"/>
          <w:sz w:val="20"/>
          <w:szCs w:val="20"/>
        </w:rPr>
      </w:pPr>
    </w:p>
    <w:p w14:paraId="15372FF2" w14:textId="1A7BE115" w:rsidR="00291769" w:rsidRPr="004F31DE" w:rsidRDefault="006936D6" w:rsidP="00123DD6">
      <w:pPr>
        <w:pStyle w:val="Naslov3"/>
        <w:spacing w:before="0" w:after="0" w:line="260" w:lineRule="exact"/>
        <w:ind w:left="567" w:hanging="567"/>
      </w:pPr>
      <w:bookmarkStart w:id="56" w:name="_Toc137810474"/>
      <w:r>
        <w:rPr>
          <w:lang w:val="sl-SI"/>
        </w:rPr>
        <w:lastRenderedPageBreak/>
        <w:t>10.3.4</w:t>
      </w:r>
      <w:r>
        <w:rPr>
          <w:lang w:val="sl-SI"/>
        </w:rPr>
        <w:tab/>
      </w:r>
      <w:r>
        <w:rPr>
          <w:lang w:val="sl-SI"/>
        </w:rPr>
        <w:tab/>
      </w:r>
      <w:r w:rsidR="00291769" w:rsidRPr="004F31DE">
        <w:t>Uporaba zmogljivosti drugih subjektov</w:t>
      </w:r>
      <w:bookmarkEnd w:id="56"/>
    </w:p>
    <w:p w14:paraId="013700A7" w14:textId="77777777" w:rsidR="00291769" w:rsidRPr="004F31DE" w:rsidRDefault="00291769" w:rsidP="003E3E73">
      <w:pPr>
        <w:pStyle w:val="Odstavekseznama"/>
        <w:keepNext/>
        <w:spacing w:line="260" w:lineRule="exact"/>
        <w:ind w:left="0"/>
        <w:rPr>
          <w:rFonts w:cs="Arial"/>
          <w:szCs w:val="20"/>
        </w:rPr>
      </w:pPr>
    </w:p>
    <w:p w14:paraId="3620C0D0"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2191C39B" w14:textId="77777777" w:rsidR="008570B0" w:rsidRPr="00ED4593" w:rsidRDefault="008570B0" w:rsidP="003E3E73">
      <w:pPr>
        <w:pStyle w:val="Odstavekseznama"/>
        <w:keepNext/>
        <w:spacing w:line="260" w:lineRule="exact"/>
        <w:ind w:left="0"/>
        <w:rPr>
          <w:rFonts w:cs="Arial"/>
          <w:color w:val="000000" w:themeColor="text1"/>
          <w:szCs w:val="20"/>
        </w:rPr>
      </w:pPr>
    </w:p>
    <w:p w14:paraId="7009E0A8"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45FC7495" w14:textId="77777777" w:rsidR="008570B0" w:rsidRPr="00ED4593" w:rsidRDefault="008570B0" w:rsidP="003E3E73">
      <w:pPr>
        <w:spacing w:line="260" w:lineRule="exact"/>
        <w:jc w:val="both"/>
        <w:rPr>
          <w:rFonts w:ascii="Arial" w:hAnsi="Arial" w:cs="Arial"/>
          <w:color w:val="000000" w:themeColor="text1"/>
          <w:sz w:val="20"/>
          <w:szCs w:val="20"/>
        </w:rPr>
      </w:pPr>
    </w:p>
    <w:p w14:paraId="0111532C" w14:textId="77777777"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0B066B3" w14:textId="77777777" w:rsidR="00D574AC" w:rsidRDefault="00D574AC" w:rsidP="003E3E73">
      <w:pPr>
        <w:spacing w:line="260" w:lineRule="exact"/>
        <w:jc w:val="both"/>
        <w:rPr>
          <w:rFonts w:ascii="Arial" w:hAnsi="Arial" w:cs="Arial"/>
          <w:color w:val="000000" w:themeColor="text1"/>
          <w:sz w:val="20"/>
          <w:szCs w:val="20"/>
        </w:rPr>
      </w:pPr>
    </w:p>
    <w:p w14:paraId="5A609ED8" w14:textId="77777777" w:rsidR="002866A6" w:rsidRPr="00123DD6" w:rsidRDefault="002866A6" w:rsidP="002866A6">
      <w:pPr>
        <w:spacing w:line="260" w:lineRule="exact"/>
        <w:jc w:val="both"/>
        <w:rPr>
          <w:rFonts w:ascii="Arial" w:hAnsi="Arial" w:cs="Arial"/>
          <w:sz w:val="20"/>
          <w:szCs w:val="20"/>
        </w:rPr>
      </w:pPr>
      <w:r w:rsidRPr="00123DD6">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w:t>
      </w:r>
      <w:r w:rsidR="007F6963" w:rsidRPr="00123DD6">
        <w:rPr>
          <w:rFonts w:ascii="Arial" w:hAnsi="Arial" w:cs="Arial"/>
          <w:sz w:val="20"/>
          <w:szCs w:val="20"/>
        </w:rPr>
        <w:t>, ki bo v skupni vrednosti javnega naročila/v skupni vrednosti javnega naročila za posamezen sklop udeležen v več kot 10 % vrednosti</w:t>
      </w:r>
      <w:r w:rsidRPr="00123DD6">
        <w:rPr>
          <w:rFonts w:ascii="Arial" w:hAnsi="Arial" w:cs="Arial"/>
          <w:sz w:val="20"/>
          <w:szCs w:val="20"/>
        </w:rPr>
        <w:t>, ki izkazujejo, da okoliščine iz navedenega 5k člena ne obstajajo. Ponudnik bo zahtevano moral predložiti v roku, ki ga bo določil naročnik, v nasprotnem primeru bo</w:t>
      </w:r>
      <w:r w:rsidRPr="00123DD6">
        <w:rPr>
          <w:rFonts w:cs="Arial"/>
          <w:szCs w:val="20"/>
        </w:rPr>
        <w:t xml:space="preserve"> </w:t>
      </w:r>
      <w:r w:rsidRPr="00123DD6">
        <w:rPr>
          <w:rFonts w:ascii="Arial" w:hAnsi="Arial" w:cs="Arial"/>
          <w:sz w:val="20"/>
          <w:szCs w:val="20"/>
        </w:rPr>
        <w:t>ponudnik dolžan zagotoviti zamenjavo drugega subjekta, ali zagotoviti, da izpolnjuje pogoj z lastnimi kapacitetami.</w:t>
      </w:r>
    </w:p>
    <w:p w14:paraId="47BAA431" w14:textId="1D769642" w:rsidR="00A97DB5" w:rsidRDefault="00A97DB5" w:rsidP="003E3E73">
      <w:pPr>
        <w:spacing w:line="260" w:lineRule="exact"/>
        <w:jc w:val="both"/>
        <w:rPr>
          <w:rFonts w:ascii="Arial" w:hAnsi="Arial" w:cs="Arial"/>
          <w:color w:val="000000" w:themeColor="text1"/>
          <w:sz w:val="20"/>
          <w:szCs w:val="20"/>
        </w:rPr>
      </w:pPr>
    </w:p>
    <w:p w14:paraId="696F1B38" w14:textId="77777777" w:rsidR="00123DD6" w:rsidRPr="00ED4593" w:rsidRDefault="00123DD6" w:rsidP="003E3E73">
      <w:pPr>
        <w:spacing w:line="260" w:lineRule="exact"/>
        <w:jc w:val="both"/>
        <w:rPr>
          <w:rFonts w:ascii="Arial" w:hAnsi="Arial" w:cs="Arial"/>
          <w:color w:val="000000" w:themeColor="text1"/>
          <w:sz w:val="20"/>
          <w:szCs w:val="20"/>
        </w:rPr>
      </w:pPr>
    </w:p>
    <w:p w14:paraId="5E39B42E" w14:textId="7F7E5BD7" w:rsidR="00AA4BA5" w:rsidRPr="00ED4593" w:rsidRDefault="006936D6" w:rsidP="003E3E73">
      <w:pPr>
        <w:pStyle w:val="Naslov3"/>
        <w:spacing w:before="0" w:after="0" w:line="260" w:lineRule="exact"/>
        <w:ind w:left="709" w:hanging="709"/>
        <w:rPr>
          <w:color w:val="000000" w:themeColor="text1"/>
        </w:rPr>
      </w:pPr>
      <w:bookmarkStart w:id="57" w:name="_Toc137810475"/>
      <w:r w:rsidRPr="001A24E3">
        <w:rPr>
          <w:color w:val="000000" w:themeColor="text1"/>
          <w:lang w:val="sl-SI"/>
        </w:rPr>
        <w:t>10.3.</w:t>
      </w:r>
      <w:r w:rsidR="00B73DBD">
        <w:rPr>
          <w:color w:val="000000" w:themeColor="text1"/>
          <w:lang w:val="sl-SI"/>
        </w:rPr>
        <w:t>5</w:t>
      </w:r>
      <w:r w:rsidRPr="001A24E3">
        <w:rPr>
          <w:color w:val="000000" w:themeColor="text1"/>
          <w:lang w:val="sl-SI"/>
        </w:rPr>
        <w:tab/>
      </w:r>
      <w:r w:rsidR="009B7AC0" w:rsidRPr="001A24E3">
        <w:rPr>
          <w:color w:val="000000" w:themeColor="text1"/>
        </w:rPr>
        <w:t>T</w:t>
      </w:r>
      <w:r w:rsidR="00AA4BA5" w:rsidRPr="001A24E3">
        <w:rPr>
          <w:color w:val="000000" w:themeColor="text1"/>
        </w:rPr>
        <w:t>uj</w:t>
      </w:r>
      <w:r w:rsidR="009B7AC0" w:rsidRPr="001A24E3">
        <w:rPr>
          <w:color w:val="000000" w:themeColor="text1"/>
        </w:rPr>
        <w:t>i gospodarski subjekti</w:t>
      </w:r>
      <w:bookmarkEnd w:id="57"/>
    </w:p>
    <w:p w14:paraId="66C23461" w14:textId="77777777" w:rsidR="00AA4BA5" w:rsidRPr="00ED4593" w:rsidRDefault="00AA4BA5" w:rsidP="003E3E73">
      <w:pPr>
        <w:pStyle w:val="Odstavekseznama"/>
        <w:keepNext/>
        <w:spacing w:line="260" w:lineRule="exact"/>
        <w:ind w:left="0"/>
        <w:rPr>
          <w:rFonts w:cs="Arial"/>
          <w:color w:val="000000" w:themeColor="text1"/>
          <w:szCs w:val="20"/>
        </w:rPr>
      </w:pPr>
    </w:p>
    <w:p w14:paraId="43606E1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656D388F" w14:textId="77777777" w:rsidR="00F9562F" w:rsidRPr="008E6EB5" w:rsidRDefault="00F9562F" w:rsidP="00123DD6">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2A1FA09D" w14:textId="77777777" w:rsidR="00F9562F" w:rsidRPr="00ED4593" w:rsidRDefault="00F9562F" w:rsidP="00123DD6">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A6178A2" w14:textId="77777777" w:rsidR="00F9562F" w:rsidRPr="00ED4593" w:rsidRDefault="00F9562F" w:rsidP="00123DD6">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285DB146" w14:textId="77777777" w:rsidR="00F9562F" w:rsidRPr="00ED4593" w:rsidRDefault="00F9562F" w:rsidP="003E3E73">
      <w:pPr>
        <w:spacing w:line="260" w:lineRule="exact"/>
        <w:jc w:val="both"/>
        <w:rPr>
          <w:rFonts w:ascii="Arial" w:hAnsi="Arial" w:cs="Arial"/>
          <w:color w:val="000000" w:themeColor="text1"/>
          <w:sz w:val="20"/>
          <w:szCs w:val="20"/>
        </w:rPr>
      </w:pPr>
    </w:p>
    <w:p w14:paraId="2D669CC7"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49949AB" w14:textId="77777777" w:rsidR="00F9562F" w:rsidRPr="00ED4593" w:rsidRDefault="00F9562F" w:rsidP="003E3E73">
      <w:pPr>
        <w:spacing w:line="260" w:lineRule="exact"/>
        <w:jc w:val="both"/>
        <w:rPr>
          <w:rFonts w:ascii="Arial" w:hAnsi="Arial" w:cs="Arial"/>
          <w:color w:val="000000" w:themeColor="text1"/>
          <w:sz w:val="20"/>
          <w:szCs w:val="20"/>
        </w:rPr>
      </w:pPr>
    </w:p>
    <w:p w14:paraId="17AC1AFC" w14:textId="77777777"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409404AC" w14:textId="77777777" w:rsidR="00F9562F" w:rsidRPr="00A031C2" w:rsidRDefault="00F9562F" w:rsidP="003E3E73">
      <w:pPr>
        <w:spacing w:line="260" w:lineRule="exact"/>
        <w:jc w:val="both"/>
        <w:rPr>
          <w:rFonts w:ascii="Arial" w:hAnsi="Arial" w:cs="Arial"/>
          <w:sz w:val="20"/>
          <w:szCs w:val="20"/>
        </w:rPr>
      </w:pPr>
    </w:p>
    <w:p w14:paraId="09840D22" w14:textId="3BC6EAB6"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w:t>
      </w:r>
      <w:r w:rsidR="00076183">
        <w:rPr>
          <w:rFonts w:ascii="Arial" w:hAnsi="Arial" w:cs="Arial"/>
          <w:sz w:val="20"/>
          <w:szCs w:val="20"/>
        </w:rPr>
        <w:t xml:space="preserve"> </w:t>
      </w:r>
      <w:r w:rsidR="00076183">
        <w:rPr>
          <w:rFonts w:ascii="Arial" w:hAnsi="Arial" w:cs="Arial"/>
          <w:sz w:val="20"/>
          <w:szCs w:val="20"/>
        </w:rPr>
        <w:br/>
      </w:r>
      <w:r w:rsidRPr="00A031C2">
        <w:rPr>
          <w:rFonts w:ascii="Arial" w:hAnsi="Arial" w:cs="Arial"/>
          <w:sz w:val="20"/>
          <w:szCs w:val="20"/>
        </w:rPr>
        <w:t>(-teh).</w:t>
      </w:r>
    </w:p>
    <w:p w14:paraId="29F8923E" w14:textId="77777777" w:rsidR="00A70F8B" w:rsidRPr="00076183" w:rsidRDefault="00A70F8B" w:rsidP="00076183">
      <w:pPr>
        <w:spacing w:line="260" w:lineRule="exact"/>
        <w:jc w:val="both"/>
        <w:rPr>
          <w:rFonts w:ascii="Arial" w:hAnsi="Arial" w:cs="Arial"/>
          <w:sz w:val="20"/>
          <w:szCs w:val="20"/>
        </w:rPr>
      </w:pPr>
    </w:p>
    <w:p w14:paraId="400F138A" w14:textId="27DDDF0D" w:rsidR="00A70F8B" w:rsidRPr="00076183" w:rsidRDefault="00A70F8B" w:rsidP="00076183">
      <w:pPr>
        <w:spacing w:line="260" w:lineRule="exact"/>
        <w:jc w:val="both"/>
        <w:rPr>
          <w:rFonts w:ascii="Arial" w:hAnsi="Arial" w:cs="Arial"/>
          <w:sz w:val="20"/>
          <w:szCs w:val="20"/>
        </w:rPr>
      </w:pPr>
      <w:r w:rsidRPr="00076183">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2A340C" w:rsidRPr="00076183">
        <w:rPr>
          <w:rFonts w:ascii="Arial" w:hAnsi="Arial" w:cs="Arial"/>
          <w:sz w:val="20"/>
          <w:szCs w:val="20"/>
        </w:rPr>
        <w:t>, ki bo v skupni vrednosti javnega naročila/v skupni vrednosti javnega naročila za posamezen sklop udeležen v več kot 10 % vrednosti,</w:t>
      </w:r>
      <w:r w:rsidRPr="00076183">
        <w:rPr>
          <w:rFonts w:ascii="Arial" w:hAnsi="Arial" w:cs="Arial"/>
          <w:sz w:val="20"/>
          <w:szCs w:val="20"/>
        </w:rPr>
        <w:t xml:space="preserve"> ki izkazujejo, da okoliščine iz navedenega 5k člena ne obstajajo. </w:t>
      </w:r>
      <w:r w:rsidR="003127DB" w:rsidRPr="00076183">
        <w:rPr>
          <w:rFonts w:ascii="Arial" w:hAnsi="Arial" w:cs="Arial"/>
          <w:sz w:val="20"/>
          <w:szCs w:val="20"/>
        </w:rPr>
        <w:t>Tuj p</w:t>
      </w:r>
      <w:r w:rsidRPr="00076183">
        <w:rPr>
          <w:rFonts w:ascii="Arial" w:hAnsi="Arial" w:cs="Arial"/>
          <w:sz w:val="20"/>
          <w:szCs w:val="20"/>
        </w:rPr>
        <w:t>onudnik bo zahtevano moral predložiti v roku, ki ga bo določil naročnik.</w:t>
      </w:r>
    </w:p>
    <w:p w14:paraId="1D6D65C2" w14:textId="05C2B4D1" w:rsidR="004F7589" w:rsidRDefault="004F7589" w:rsidP="003E3E73">
      <w:pPr>
        <w:spacing w:line="260" w:lineRule="exact"/>
        <w:jc w:val="both"/>
        <w:rPr>
          <w:rFonts w:ascii="Arial" w:hAnsi="Arial" w:cs="Arial"/>
          <w:sz w:val="20"/>
          <w:szCs w:val="20"/>
        </w:rPr>
      </w:pPr>
    </w:p>
    <w:p w14:paraId="199F6728" w14:textId="77777777" w:rsidR="00076183" w:rsidRDefault="00076183" w:rsidP="003E3E73">
      <w:pPr>
        <w:spacing w:line="260" w:lineRule="exact"/>
        <w:jc w:val="both"/>
        <w:rPr>
          <w:rFonts w:ascii="Arial" w:hAnsi="Arial" w:cs="Arial"/>
          <w:sz w:val="20"/>
          <w:szCs w:val="20"/>
        </w:rPr>
      </w:pPr>
    </w:p>
    <w:p w14:paraId="08E5880A" w14:textId="7A8DA42F" w:rsidR="00497757" w:rsidRDefault="006936D6" w:rsidP="003E3E73">
      <w:pPr>
        <w:pStyle w:val="Naslov3"/>
        <w:spacing w:before="0" w:after="0" w:line="260" w:lineRule="exact"/>
        <w:ind w:left="567" w:hanging="567"/>
        <w:jc w:val="both"/>
        <w:rPr>
          <w:rFonts w:eastAsia="Calibri" w:cs="Arial"/>
          <w:szCs w:val="20"/>
        </w:rPr>
      </w:pPr>
      <w:bookmarkStart w:id="58" w:name="_Toc62631373"/>
      <w:bookmarkStart w:id="59" w:name="_Toc62632283"/>
      <w:bookmarkStart w:id="60" w:name="_Toc62649976"/>
      <w:bookmarkStart w:id="61" w:name="_Toc137810476"/>
      <w:r>
        <w:rPr>
          <w:rFonts w:eastAsia="Calibri" w:cs="Arial"/>
          <w:szCs w:val="20"/>
          <w:lang w:val="sl-SI"/>
        </w:rPr>
        <w:t>10.3.</w:t>
      </w:r>
      <w:r w:rsidR="00B73DBD">
        <w:rPr>
          <w:rFonts w:eastAsia="Calibri" w:cs="Arial"/>
          <w:szCs w:val="20"/>
          <w:lang w:val="sl-SI"/>
        </w:rPr>
        <w:t>6</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58"/>
      <w:bookmarkEnd w:id="59"/>
      <w:bookmarkEnd w:id="60"/>
      <w:bookmarkEnd w:id="61"/>
    </w:p>
    <w:p w14:paraId="68A0A2D3" w14:textId="77777777" w:rsidR="00521CE8" w:rsidRPr="00521CE8" w:rsidRDefault="00521CE8" w:rsidP="003E3E73">
      <w:pPr>
        <w:spacing w:line="260" w:lineRule="exact"/>
        <w:rPr>
          <w:rFonts w:eastAsia="Calibri"/>
          <w:lang w:val="x-none" w:eastAsia="x-none"/>
        </w:rPr>
      </w:pPr>
    </w:p>
    <w:p w14:paraId="75936585"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32AA9C99" w14:textId="77777777" w:rsidR="00497757" w:rsidRDefault="00497757" w:rsidP="003E3E73">
      <w:pPr>
        <w:spacing w:line="260" w:lineRule="exact"/>
        <w:jc w:val="both"/>
        <w:rPr>
          <w:rFonts w:ascii="Arial" w:hAnsi="Arial" w:cs="Arial"/>
          <w:sz w:val="20"/>
          <w:szCs w:val="20"/>
        </w:rPr>
      </w:pPr>
    </w:p>
    <w:p w14:paraId="56466808" w14:textId="77777777" w:rsidR="00497757" w:rsidRDefault="00497757" w:rsidP="003E3E73">
      <w:pPr>
        <w:spacing w:line="260" w:lineRule="exact"/>
        <w:jc w:val="both"/>
        <w:rPr>
          <w:rFonts w:ascii="Arial" w:hAnsi="Arial" w:cs="Arial"/>
          <w:sz w:val="20"/>
          <w:szCs w:val="20"/>
        </w:rPr>
      </w:pPr>
    </w:p>
    <w:p w14:paraId="6611DB90" w14:textId="77777777" w:rsidR="00A30220" w:rsidRPr="00497757" w:rsidRDefault="006936D6" w:rsidP="003E3E73">
      <w:pPr>
        <w:pStyle w:val="Naslov1"/>
        <w:tabs>
          <w:tab w:val="left" w:pos="284"/>
          <w:tab w:val="left" w:pos="426"/>
        </w:tabs>
        <w:spacing w:before="0" w:after="0" w:line="260" w:lineRule="exact"/>
      </w:pPr>
      <w:bookmarkStart w:id="62" w:name="_Toc137810477"/>
      <w:r>
        <w:t>11.</w:t>
      </w:r>
      <w:r>
        <w:tab/>
      </w:r>
      <w:r w:rsidR="00A30220" w:rsidRPr="00497757">
        <w:t>F</w:t>
      </w:r>
      <w:r w:rsidR="00497757">
        <w:t>INANČNA ZAVAROVANJA</w:t>
      </w:r>
      <w:bookmarkEnd w:id="62"/>
    </w:p>
    <w:p w14:paraId="5621094A" w14:textId="77777777" w:rsidR="00A30220" w:rsidRPr="00453625" w:rsidRDefault="00A30220" w:rsidP="003E3E73">
      <w:pPr>
        <w:pStyle w:val="Odstavekseznama"/>
        <w:keepNext/>
        <w:spacing w:line="260" w:lineRule="exact"/>
        <w:ind w:left="0"/>
        <w:rPr>
          <w:rFonts w:cs="Arial"/>
          <w:szCs w:val="20"/>
        </w:rPr>
      </w:pPr>
    </w:p>
    <w:p w14:paraId="4C6E3DE3" w14:textId="539C2C77" w:rsidR="00F942D9" w:rsidRPr="00453625" w:rsidRDefault="006936D6" w:rsidP="00123DD6">
      <w:pPr>
        <w:pStyle w:val="Naslov2"/>
        <w:tabs>
          <w:tab w:val="left" w:pos="709"/>
          <w:tab w:val="left" w:pos="1418"/>
          <w:tab w:val="left" w:pos="2127"/>
          <w:tab w:val="left" w:pos="6737"/>
        </w:tabs>
        <w:spacing w:before="0" w:after="0" w:line="260" w:lineRule="exact"/>
        <w:ind w:left="567" w:hanging="567"/>
      </w:pPr>
      <w:bookmarkStart w:id="63" w:name="_Toc137810478"/>
      <w:r w:rsidRPr="00076183">
        <w:t>11.1</w:t>
      </w:r>
      <w:r w:rsidRPr="00076183">
        <w:tab/>
      </w:r>
      <w:r w:rsidR="00F942D9" w:rsidRPr="00076183">
        <w:t>Resnost ponudbe</w:t>
      </w:r>
      <w:bookmarkEnd w:id="63"/>
      <w:r w:rsidR="00F942D9" w:rsidRPr="00453625">
        <w:t xml:space="preserve">  </w:t>
      </w:r>
      <w:r w:rsidR="00123DD6">
        <w:tab/>
      </w:r>
    </w:p>
    <w:p w14:paraId="3C491DC8" w14:textId="77777777" w:rsidR="00F942D9" w:rsidRDefault="00F942D9"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14BB4D34" w14:textId="15BB679A" w:rsidR="00EA3CE3" w:rsidRDefault="00EA3CE3" w:rsidP="00076183">
      <w:pPr>
        <w:spacing w:line="260" w:lineRule="exact"/>
        <w:jc w:val="both"/>
        <w:rPr>
          <w:rFonts w:ascii="Arial" w:hAnsi="Arial" w:cs="Arial"/>
          <w:sz w:val="20"/>
          <w:szCs w:val="20"/>
        </w:rPr>
      </w:pPr>
      <w:r w:rsidRPr="00453625">
        <w:rPr>
          <w:rFonts w:ascii="Arial" w:hAnsi="Arial" w:cs="Arial"/>
          <w:sz w:val="20"/>
          <w:szCs w:val="20"/>
          <w:lang w:eastAsia="en-US"/>
        </w:rPr>
        <w:t xml:space="preserve">Ponudnik mora, kot finančno zavarovanje za resnost ponudbe, v ponudbi </w:t>
      </w:r>
      <w:r w:rsidR="00076183">
        <w:rPr>
          <w:rFonts w:ascii="Arial" w:hAnsi="Arial" w:cs="Arial"/>
          <w:sz w:val="20"/>
          <w:szCs w:val="20"/>
          <w:lang w:eastAsia="en-US"/>
        </w:rPr>
        <w:t xml:space="preserve">za sklop 2, </w:t>
      </w:r>
      <w:r w:rsidR="00076183" w:rsidRPr="00453625">
        <w:rPr>
          <w:rFonts w:ascii="Arial" w:hAnsi="Arial" w:cs="Arial"/>
          <w:sz w:val="20"/>
          <w:szCs w:val="20"/>
          <w:lang w:eastAsia="en-US"/>
        </w:rPr>
        <w:t xml:space="preserve">predložiti </w:t>
      </w:r>
      <w:r w:rsidR="00076183" w:rsidRPr="00DB2F85">
        <w:rPr>
          <w:rFonts w:ascii="Arial" w:hAnsi="Arial" w:cs="Arial"/>
          <w:color w:val="000000" w:themeColor="text1"/>
          <w:sz w:val="20"/>
          <w:szCs w:val="20"/>
          <w:lang w:eastAsia="en-US"/>
        </w:rPr>
        <w:t>bančno garancijo</w:t>
      </w:r>
      <w:r w:rsidR="00076183" w:rsidRPr="00DB2F85">
        <w:rPr>
          <w:rFonts w:ascii="Arial" w:hAnsi="Arial" w:cs="Arial"/>
          <w:sz w:val="20"/>
          <w:szCs w:val="20"/>
          <w:lang w:eastAsia="en-US"/>
        </w:rPr>
        <w:t xml:space="preserve"> (glej vzorec št. 1) v nadaljevanju: finančno zavarovanje za resnost ponudbe, in sicer </w:t>
      </w:r>
      <w:r w:rsidR="00076183" w:rsidRPr="00DB2F85">
        <w:rPr>
          <w:rFonts w:ascii="Arial" w:hAnsi="Arial" w:cs="Arial"/>
          <w:sz w:val="20"/>
          <w:szCs w:val="20"/>
        </w:rPr>
        <w:t xml:space="preserve">v višini najmanj </w:t>
      </w:r>
      <w:r w:rsidR="00076183">
        <w:rPr>
          <w:rFonts w:ascii="Arial" w:hAnsi="Arial" w:cs="Arial"/>
          <w:sz w:val="20"/>
          <w:szCs w:val="20"/>
        </w:rPr>
        <w:t>31</w:t>
      </w:r>
      <w:r w:rsidR="00076183" w:rsidRPr="00DB2F85">
        <w:rPr>
          <w:rFonts w:ascii="Arial" w:hAnsi="Arial" w:cs="Arial"/>
          <w:sz w:val="20"/>
          <w:szCs w:val="20"/>
        </w:rPr>
        <w:t>.000,00 EUR.</w:t>
      </w:r>
    </w:p>
    <w:p w14:paraId="765E562A" w14:textId="77777777" w:rsidR="00076183" w:rsidRPr="009077BD" w:rsidRDefault="00076183" w:rsidP="00076183">
      <w:pPr>
        <w:spacing w:line="260" w:lineRule="exact"/>
        <w:jc w:val="both"/>
        <w:rPr>
          <w:rFonts w:ascii="Arial" w:hAnsi="Arial" w:cs="Arial"/>
          <w:sz w:val="20"/>
          <w:szCs w:val="20"/>
        </w:rPr>
      </w:pPr>
    </w:p>
    <w:p w14:paraId="708D7DCF" w14:textId="77777777" w:rsidR="00FA6F09" w:rsidRPr="00B73DBD" w:rsidRDefault="00FA6F09"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ED4593">
        <w:rPr>
          <w:rFonts w:ascii="Arial" w:hAnsi="Arial" w:cs="Arial"/>
          <w:color w:val="000000" w:themeColor="text1"/>
          <w:sz w:val="20"/>
          <w:szCs w:val="20"/>
          <w:lang w:eastAsia="en-US"/>
        </w:rPr>
        <w:t xml:space="preserve">V kolikor ponudnik poda ponudbo </w:t>
      </w:r>
      <w:r w:rsidRPr="00ED4593">
        <w:rPr>
          <w:rFonts w:ascii="Arial" w:hAnsi="Arial" w:cs="Arial"/>
          <w:color w:val="000000" w:themeColor="text1"/>
          <w:sz w:val="20"/>
          <w:szCs w:val="20"/>
        </w:rPr>
        <w:t>za več sklopov</w:t>
      </w:r>
      <w:r w:rsidRPr="00ED4593">
        <w:rPr>
          <w:rFonts w:ascii="Arial" w:hAnsi="Arial" w:cs="Arial"/>
          <w:color w:val="000000" w:themeColor="text1"/>
          <w:sz w:val="20"/>
          <w:szCs w:val="20"/>
          <w:lang w:eastAsia="en-US"/>
        </w:rPr>
        <w:t xml:space="preserve">, lahko predloži le eno </w:t>
      </w:r>
      <w:r w:rsidR="002808ED" w:rsidRPr="00ED4593">
        <w:rPr>
          <w:rFonts w:ascii="Arial" w:hAnsi="Arial" w:cs="Arial"/>
          <w:color w:val="000000" w:themeColor="text1"/>
          <w:sz w:val="20"/>
          <w:szCs w:val="20"/>
          <w:lang w:eastAsia="en-US"/>
        </w:rPr>
        <w:t xml:space="preserve">finančno zavarovanje </w:t>
      </w:r>
      <w:r w:rsidR="00AD0A3A" w:rsidRPr="00ED4593">
        <w:rPr>
          <w:rFonts w:ascii="Arial" w:hAnsi="Arial" w:cs="Arial"/>
          <w:color w:val="000000" w:themeColor="text1"/>
          <w:sz w:val="20"/>
          <w:szCs w:val="20"/>
          <w:lang w:eastAsia="en-US"/>
        </w:rPr>
        <w:t>za resnost ponudbe</w:t>
      </w:r>
      <w:r w:rsidRPr="00ED4593">
        <w:rPr>
          <w:rFonts w:ascii="Arial" w:hAnsi="Arial" w:cs="Arial"/>
          <w:color w:val="000000" w:themeColor="text1"/>
          <w:sz w:val="20"/>
          <w:szCs w:val="20"/>
          <w:lang w:eastAsia="en-US"/>
        </w:rPr>
        <w:t xml:space="preserve"> v višini seštevka sklopov, na katere se </w:t>
      </w:r>
      <w:r w:rsidRPr="00B73DBD">
        <w:rPr>
          <w:rFonts w:ascii="Arial" w:hAnsi="Arial" w:cs="Arial"/>
          <w:color w:val="000000" w:themeColor="text1"/>
          <w:sz w:val="20"/>
          <w:szCs w:val="20"/>
          <w:lang w:eastAsia="en-US"/>
        </w:rPr>
        <w:t>prijavlja.</w:t>
      </w:r>
    </w:p>
    <w:p w14:paraId="7F2057B2" w14:textId="77777777" w:rsidR="00EA3CE3" w:rsidRPr="00B73DBD" w:rsidRDefault="00EA3CE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16D13E47" w14:textId="23B798CA" w:rsidR="00DC3403" w:rsidRPr="00B73DBD" w:rsidRDefault="00DC3403"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B73DBD">
        <w:rPr>
          <w:rFonts w:ascii="Arial" w:hAnsi="Arial" w:cs="Arial"/>
          <w:sz w:val="20"/>
          <w:szCs w:val="20"/>
          <w:lang w:eastAsia="en-US"/>
        </w:rPr>
        <w:t>Finančno zavarovanje za resnost ponudbe mora veljati najmanj 10 dni od dneva izt</w:t>
      </w:r>
      <w:r w:rsidR="009D1AC2" w:rsidRPr="00B73DBD">
        <w:rPr>
          <w:rFonts w:ascii="Arial" w:hAnsi="Arial" w:cs="Arial"/>
          <w:sz w:val="20"/>
          <w:szCs w:val="20"/>
          <w:lang w:eastAsia="en-US"/>
        </w:rPr>
        <w:t>eka roka veljavnosti ponudbe</w:t>
      </w:r>
      <w:r w:rsidRPr="00B73DBD">
        <w:rPr>
          <w:rFonts w:ascii="Arial" w:hAnsi="Arial" w:cs="Arial"/>
          <w:sz w:val="20"/>
          <w:szCs w:val="20"/>
          <w:lang w:eastAsia="en-US"/>
        </w:rPr>
        <w:t xml:space="preserve">, to je najmanj </w:t>
      </w:r>
      <w:r w:rsidRPr="00B73DBD">
        <w:rPr>
          <w:rFonts w:ascii="Arial" w:hAnsi="Arial" w:cs="Arial"/>
          <w:b/>
          <w:sz w:val="20"/>
          <w:szCs w:val="20"/>
          <w:lang w:eastAsia="en-US"/>
        </w:rPr>
        <w:t xml:space="preserve">do </w:t>
      </w:r>
      <w:r w:rsidRPr="00B73DBD">
        <w:rPr>
          <w:rFonts w:ascii="Arial" w:hAnsi="Arial" w:cs="Arial"/>
          <w:b/>
          <w:sz w:val="20"/>
          <w:szCs w:val="20"/>
        </w:rPr>
        <w:t xml:space="preserve">dne  </w:t>
      </w:r>
      <w:r w:rsidR="00076183" w:rsidRPr="00B73DBD">
        <w:rPr>
          <w:rFonts w:ascii="Arial" w:hAnsi="Arial" w:cs="Arial"/>
          <w:b/>
          <w:sz w:val="20"/>
          <w:szCs w:val="20"/>
          <w:u w:val="single"/>
        </w:rPr>
        <w:t>1</w:t>
      </w:r>
      <w:r w:rsidR="008B60AF" w:rsidRPr="00B73DBD">
        <w:rPr>
          <w:rFonts w:ascii="Arial" w:hAnsi="Arial" w:cs="Arial"/>
          <w:b/>
          <w:sz w:val="20"/>
          <w:szCs w:val="20"/>
          <w:u w:val="single"/>
        </w:rPr>
        <w:t>3</w:t>
      </w:r>
      <w:r w:rsidRPr="00B73DBD">
        <w:rPr>
          <w:rFonts w:ascii="Arial" w:hAnsi="Arial" w:cs="Arial"/>
          <w:b/>
          <w:sz w:val="20"/>
          <w:szCs w:val="20"/>
          <w:u w:val="single"/>
        </w:rPr>
        <w:t>.</w:t>
      </w:r>
      <w:r w:rsidR="009D1AC2" w:rsidRPr="00B73DBD">
        <w:rPr>
          <w:rFonts w:ascii="Arial" w:hAnsi="Arial" w:cs="Arial"/>
          <w:b/>
          <w:sz w:val="20"/>
          <w:szCs w:val="20"/>
          <w:u w:val="single"/>
        </w:rPr>
        <w:t> </w:t>
      </w:r>
      <w:r w:rsidR="009D24F5" w:rsidRPr="00B73DBD">
        <w:rPr>
          <w:rFonts w:ascii="Arial" w:hAnsi="Arial" w:cs="Arial"/>
          <w:b/>
          <w:sz w:val="20"/>
          <w:szCs w:val="20"/>
          <w:u w:val="single"/>
        </w:rPr>
        <w:t>1</w:t>
      </w:r>
      <w:r w:rsidR="008B60AF" w:rsidRPr="00B73DBD">
        <w:rPr>
          <w:rFonts w:ascii="Arial" w:hAnsi="Arial" w:cs="Arial"/>
          <w:b/>
          <w:sz w:val="20"/>
          <w:szCs w:val="20"/>
          <w:u w:val="single"/>
        </w:rPr>
        <w:t>1</w:t>
      </w:r>
      <w:r w:rsidRPr="00B73DBD">
        <w:rPr>
          <w:rFonts w:ascii="Arial" w:hAnsi="Arial" w:cs="Arial"/>
          <w:b/>
          <w:sz w:val="20"/>
          <w:szCs w:val="20"/>
          <w:u w:val="single"/>
        </w:rPr>
        <w:t>.</w:t>
      </w:r>
      <w:r w:rsidR="009D1AC2" w:rsidRPr="00B73DBD">
        <w:rPr>
          <w:rFonts w:ascii="Arial" w:hAnsi="Arial" w:cs="Arial"/>
          <w:b/>
          <w:sz w:val="20"/>
          <w:szCs w:val="20"/>
          <w:u w:val="single"/>
        </w:rPr>
        <w:t> </w:t>
      </w:r>
      <w:r w:rsidR="00DD3F9A" w:rsidRPr="00B73DBD">
        <w:rPr>
          <w:rFonts w:ascii="Arial" w:hAnsi="Arial" w:cs="Arial"/>
          <w:b/>
          <w:sz w:val="20"/>
          <w:szCs w:val="20"/>
          <w:u w:val="single"/>
        </w:rPr>
        <w:t>202</w:t>
      </w:r>
      <w:r w:rsidR="00076183" w:rsidRPr="00B73DBD">
        <w:rPr>
          <w:rFonts w:ascii="Arial" w:hAnsi="Arial" w:cs="Arial"/>
          <w:b/>
          <w:sz w:val="20"/>
          <w:szCs w:val="20"/>
          <w:u w:val="single"/>
        </w:rPr>
        <w:t>3</w:t>
      </w:r>
      <w:r w:rsidRPr="00B73DBD">
        <w:rPr>
          <w:rFonts w:ascii="Arial" w:hAnsi="Arial" w:cs="Arial"/>
          <w:sz w:val="20"/>
          <w:szCs w:val="20"/>
          <w:u w:val="single"/>
        </w:rPr>
        <w:t>.</w:t>
      </w:r>
    </w:p>
    <w:p w14:paraId="744EF1F2" w14:textId="77777777" w:rsidR="00DC3403" w:rsidRPr="00B73DBD" w:rsidRDefault="00DC3403"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13A4CE0C" w14:textId="77777777" w:rsidR="00DC3403" w:rsidRPr="00122E80" w:rsidRDefault="00DC3403" w:rsidP="003E3E73">
      <w:pPr>
        <w:spacing w:line="260" w:lineRule="exact"/>
        <w:jc w:val="both"/>
        <w:rPr>
          <w:rFonts w:ascii="Arial" w:hAnsi="Arial" w:cs="Arial"/>
          <w:sz w:val="20"/>
          <w:szCs w:val="20"/>
        </w:rPr>
      </w:pPr>
      <w:r w:rsidRPr="00B73DBD">
        <w:rPr>
          <w:rFonts w:ascii="Arial" w:hAnsi="Arial" w:cs="Arial"/>
          <w:sz w:val="20"/>
          <w:szCs w:val="20"/>
        </w:rPr>
        <w:t>V primeru, da izbrani ponudnik ne sklene pogodbe z naročnikom</w:t>
      </w:r>
      <w:r w:rsidRPr="00122E80">
        <w:rPr>
          <w:rFonts w:ascii="Arial" w:hAnsi="Arial" w:cs="Arial"/>
          <w:sz w:val="20"/>
          <w:szCs w:val="20"/>
        </w:rPr>
        <w:t>, ali ne izpolni drugih dodatnih pogojev, ne glede na razlog, razen če je razlog na naročnikovi strani, bo naročnik unovčil finančno zavarovanje za resnost ponudbe.</w:t>
      </w:r>
    </w:p>
    <w:p w14:paraId="34816306" w14:textId="5E4F5DA8" w:rsidR="00DC3403" w:rsidRDefault="00DC340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25C8CDB3" w14:textId="77777777" w:rsidR="00076183" w:rsidRPr="00122E80" w:rsidRDefault="0007618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62C0ADA7" w14:textId="77777777" w:rsidR="00F942D9" w:rsidRPr="006936D6" w:rsidRDefault="006936D6" w:rsidP="003E3E73">
      <w:pPr>
        <w:pStyle w:val="Naslov2"/>
        <w:spacing w:before="0" w:after="0" w:line="260" w:lineRule="exact"/>
        <w:rPr>
          <w:szCs w:val="22"/>
        </w:rPr>
      </w:pPr>
      <w:bookmarkStart w:id="64" w:name="_Toc137810479"/>
      <w:r>
        <w:t>11.2</w:t>
      </w:r>
      <w:r>
        <w:tab/>
      </w:r>
      <w:r w:rsidR="00F942D9" w:rsidRPr="006936D6">
        <w:rPr>
          <w:szCs w:val="22"/>
        </w:rPr>
        <w:t>Dobra izvedb</w:t>
      </w:r>
      <w:r w:rsidR="00C138A4" w:rsidRPr="006936D6">
        <w:rPr>
          <w:szCs w:val="22"/>
        </w:rPr>
        <w:t>a</w:t>
      </w:r>
      <w:r w:rsidR="00F942D9" w:rsidRPr="006936D6">
        <w:rPr>
          <w:szCs w:val="22"/>
        </w:rPr>
        <w:t xml:space="preserve"> pogodbenih obveznosti</w:t>
      </w:r>
      <w:bookmarkEnd w:id="64"/>
    </w:p>
    <w:p w14:paraId="14D2BCA8" w14:textId="77777777" w:rsidR="00C138A4" w:rsidRPr="006936D6" w:rsidRDefault="00C138A4" w:rsidP="003E3E73">
      <w:pPr>
        <w:spacing w:line="260" w:lineRule="exact"/>
        <w:jc w:val="both"/>
        <w:rPr>
          <w:rFonts w:ascii="Arial" w:hAnsi="Arial" w:cs="Arial"/>
          <w:sz w:val="20"/>
          <w:szCs w:val="20"/>
        </w:rPr>
      </w:pPr>
    </w:p>
    <w:p w14:paraId="739C3C77" w14:textId="4500CE37" w:rsidR="00C138A4" w:rsidRPr="00AE1247" w:rsidRDefault="00C138A4" w:rsidP="003E3E73">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zavarovanje zavarovalnice </w:t>
      </w:r>
      <w:r w:rsidR="00AD0A3A">
        <w:rPr>
          <w:rFonts w:ascii="Arial" w:hAnsi="Arial" w:cs="Arial"/>
          <w:sz w:val="20"/>
          <w:szCs w:val="20"/>
          <w:lang w:eastAsia="en-US"/>
        </w:rPr>
        <w:t xml:space="preserve">ali bančno garancijo </w:t>
      </w:r>
      <w:r w:rsidRPr="00453625">
        <w:rPr>
          <w:rFonts w:ascii="Arial" w:hAnsi="Arial" w:cs="Arial"/>
          <w:sz w:val="20"/>
          <w:szCs w:val="20"/>
          <w:lang w:eastAsia="en-US"/>
        </w:rPr>
        <w:t>(</w:t>
      </w:r>
      <w:r w:rsidRPr="00AE1247">
        <w:rPr>
          <w:rFonts w:ascii="Arial" w:hAnsi="Arial" w:cs="Arial"/>
          <w:sz w:val="20"/>
          <w:szCs w:val="20"/>
        </w:rPr>
        <w:t>glej vzorec št. 2)</w:t>
      </w:r>
      <w:r w:rsidRPr="00AE1247">
        <w:rPr>
          <w:rFonts w:ascii="Arial" w:hAnsi="Arial" w:cs="Arial"/>
          <w:sz w:val="20"/>
          <w:szCs w:val="20"/>
          <w:lang w:eastAsia="en-US"/>
        </w:rPr>
        <w:t>, v nadaljevanju: finančno zavarovanje za dobro izvedbo pogodbenih obveznosti, in sicer v 1</w:t>
      </w:r>
      <w:r w:rsidR="00076183" w:rsidRPr="00AE1247">
        <w:rPr>
          <w:rFonts w:ascii="Arial" w:hAnsi="Arial" w:cs="Arial"/>
          <w:sz w:val="20"/>
          <w:szCs w:val="20"/>
          <w:lang w:eastAsia="en-US"/>
        </w:rPr>
        <w:t>0</w:t>
      </w:r>
      <w:r w:rsidRPr="00AE1247">
        <w:rPr>
          <w:rFonts w:ascii="Arial" w:hAnsi="Arial" w:cs="Arial"/>
          <w:sz w:val="20"/>
          <w:szCs w:val="20"/>
          <w:lang w:eastAsia="en-US"/>
        </w:rPr>
        <w:t xml:space="preserve"> dneh po obojestranskem podpisu pogodbe, v višini </w:t>
      </w:r>
      <w:r w:rsidR="00EA6516" w:rsidRPr="00AE1247">
        <w:rPr>
          <w:rFonts w:ascii="Arial" w:hAnsi="Arial" w:cs="Arial"/>
          <w:sz w:val="20"/>
          <w:szCs w:val="20"/>
          <w:lang w:eastAsia="en-US"/>
        </w:rPr>
        <w:t>5</w:t>
      </w:r>
      <w:r w:rsidR="009D1AC2" w:rsidRPr="00AE1247">
        <w:rPr>
          <w:rFonts w:ascii="Arial" w:hAnsi="Arial" w:cs="Arial"/>
          <w:sz w:val="20"/>
          <w:szCs w:val="20"/>
          <w:lang w:eastAsia="en-US"/>
        </w:rPr>
        <w:t xml:space="preserve"> </w:t>
      </w:r>
      <w:r w:rsidRPr="00AE1247">
        <w:rPr>
          <w:rFonts w:ascii="Arial" w:hAnsi="Arial" w:cs="Arial"/>
          <w:sz w:val="20"/>
          <w:szCs w:val="20"/>
          <w:lang w:eastAsia="en-US"/>
        </w:rPr>
        <w:t xml:space="preserve">% </w:t>
      </w:r>
      <w:r w:rsidR="00076183" w:rsidRPr="00AE1247">
        <w:rPr>
          <w:rFonts w:ascii="Arial" w:hAnsi="Arial" w:cs="Arial"/>
          <w:sz w:val="20"/>
          <w:szCs w:val="20"/>
          <w:lang w:eastAsia="en-US"/>
        </w:rPr>
        <w:t xml:space="preserve">pogodbene vrednosti </w:t>
      </w:r>
      <w:r w:rsidRPr="00AE1247">
        <w:rPr>
          <w:rFonts w:ascii="Arial" w:hAnsi="Arial" w:cs="Arial"/>
          <w:sz w:val="20"/>
          <w:szCs w:val="20"/>
          <w:lang w:eastAsia="en-US"/>
        </w:rPr>
        <w:t>skupne</w:t>
      </w:r>
      <w:r w:rsidR="00076183" w:rsidRPr="00AE1247">
        <w:rPr>
          <w:rFonts w:ascii="Arial" w:hAnsi="Arial" w:cs="Arial"/>
          <w:sz w:val="20"/>
          <w:szCs w:val="20"/>
          <w:lang w:eastAsia="en-US"/>
        </w:rPr>
        <w:t xml:space="preserve"> letne premije za sklop 2</w:t>
      </w:r>
      <w:r w:rsidRPr="00AE1247">
        <w:rPr>
          <w:rFonts w:ascii="Arial" w:hAnsi="Arial" w:cs="Arial"/>
          <w:sz w:val="20"/>
          <w:szCs w:val="20"/>
          <w:lang w:eastAsia="en-US"/>
        </w:rPr>
        <w:t xml:space="preserve"> z D</w:t>
      </w:r>
      <w:r w:rsidR="00076183" w:rsidRPr="00AE1247">
        <w:rPr>
          <w:rFonts w:ascii="Arial" w:hAnsi="Arial" w:cs="Arial"/>
          <w:sz w:val="20"/>
          <w:szCs w:val="20"/>
          <w:lang w:eastAsia="en-US"/>
        </w:rPr>
        <w:t>PZP</w:t>
      </w:r>
      <w:r w:rsidRPr="00AE1247">
        <w:rPr>
          <w:rFonts w:ascii="Arial" w:hAnsi="Arial" w:cs="Arial"/>
          <w:sz w:val="20"/>
          <w:szCs w:val="20"/>
          <w:lang w:eastAsia="en-US"/>
        </w:rPr>
        <w:t xml:space="preserve">. </w:t>
      </w:r>
    </w:p>
    <w:p w14:paraId="4BC88D5A" w14:textId="77777777" w:rsidR="00C138A4" w:rsidRPr="00AE1247" w:rsidRDefault="00C138A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7E393BA" w14:textId="7670BF7A" w:rsidR="00FA6F09" w:rsidRPr="00FA6F09" w:rsidRDefault="00C138A4" w:rsidP="003E3E73">
      <w:pPr>
        <w:pStyle w:val="BodyText33"/>
        <w:numPr>
          <w:ilvl w:val="12"/>
          <w:numId w:val="0"/>
        </w:numPr>
        <w:spacing w:line="260" w:lineRule="exact"/>
        <w:rPr>
          <w:rFonts w:ascii="Arial" w:hAnsi="Arial" w:cs="Arial"/>
          <w:color w:val="FF0000"/>
          <w:sz w:val="20"/>
          <w:szCs w:val="20"/>
        </w:rPr>
      </w:pPr>
      <w:r w:rsidRPr="00AE1247">
        <w:rPr>
          <w:rFonts w:ascii="Arial" w:hAnsi="Arial" w:cs="Arial"/>
          <w:color w:val="000000" w:themeColor="text1"/>
          <w:sz w:val="20"/>
          <w:szCs w:val="20"/>
        </w:rPr>
        <w:t xml:space="preserve">Finančno zavarovanje za dobro izvedbo pogodbenih obveznosti mora veljati najmanj </w:t>
      </w:r>
      <w:r w:rsidR="00076183" w:rsidRPr="00AE1247">
        <w:rPr>
          <w:rFonts w:ascii="Arial" w:hAnsi="Arial" w:cs="Arial"/>
          <w:color w:val="000000" w:themeColor="text1"/>
          <w:sz w:val="20"/>
          <w:szCs w:val="20"/>
        </w:rPr>
        <w:t>6</w:t>
      </w:r>
      <w:r w:rsidRPr="00AE1247">
        <w:rPr>
          <w:rFonts w:ascii="Arial" w:hAnsi="Arial" w:cs="Arial"/>
          <w:color w:val="000000" w:themeColor="text1"/>
          <w:sz w:val="20"/>
          <w:szCs w:val="20"/>
        </w:rPr>
        <w:t>0 dn</w:t>
      </w:r>
      <w:r w:rsidR="00EA3CE3" w:rsidRPr="00AE1247">
        <w:rPr>
          <w:rFonts w:ascii="Arial" w:hAnsi="Arial" w:cs="Arial"/>
          <w:color w:val="000000" w:themeColor="text1"/>
          <w:sz w:val="20"/>
          <w:szCs w:val="20"/>
        </w:rPr>
        <w:t>i po preteku veljavnosti pogodbe.</w:t>
      </w:r>
      <w:r w:rsidR="00FA6F09" w:rsidRPr="00AE1247">
        <w:rPr>
          <w:rFonts w:ascii="Arial" w:hAnsi="Arial" w:cs="Arial"/>
          <w:color w:val="000000" w:themeColor="text1"/>
          <w:sz w:val="20"/>
          <w:szCs w:val="20"/>
        </w:rPr>
        <w:t xml:space="preserve"> Predložitev finančnega zavarovanja za dobro izvedbo</w:t>
      </w:r>
      <w:r w:rsidR="00FA6F09" w:rsidRPr="00105701">
        <w:rPr>
          <w:rFonts w:ascii="Arial" w:hAnsi="Arial" w:cs="Arial"/>
          <w:color w:val="000000" w:themeColor="text1"/>
          <w:sz w:val="20"/>
          <w:szCs w:val="20"/>
        </w:rPr>
        <w:t xml:space="preserve"> pogodbenih</w:t>
      </w:r>
      <w:r w:rsidR="00FA6F09" w:rsidRPr="00ED4593">
        <w:rPr>
          <w:rFonts w:ascii="Arial" w:hAnsi="Arial" w:cs="Arial"/>
          <w:color w:val="000000" w:themeColor="text1"/>
          <w:sz w:val="20"/>
          <w:szCs w:val="20"/>
        </w:rPr>
        <w:t xml:space="preserve"> obveznosti je pogoj za veljavnost pogodbe</w:t>
      </w:r>
      <w:r w:rsidR="00FA6F09" w:rsidRPr="00FA6F09">
        <w:rPr>
          <w:rFonts w:ascii="Arial" w:hAnsi="Arial" w:cs="Arial"/>
          <w:color w:val="FF0000"/>
          <w:sz w:val="20"/>
          <w:szCs w:val="20"/>
        </w:rPr>
        <w:t>.</w:t>
      </w:r>
    </w:p>
    <w:p w14:paraId="20A74534" w14:textId="77777777" w:rsidR="00C138A4" w:rsidRPr="00453625" w:rsidRDefault="00C138A4" w:rsidP="003E3E73">
      <w:pPr>
        <w:pStyle w:val="BodyText33"/>
        <w:numPr>
          <w:ilvl w:val="12"/>
          <w:numId w:val="0"/>
        </w:numPr>
        <w:spacing w:line="260" w:lineRule="exact"/>
        <w:rPr>
          <w:rFonts w:ascii="Arial" w:hAnsi="Arial" w:cs="Arial"/>
          <w:sz w:val="20"/>
          <w:szCs w:val="20"/>
        </w:rPr>
      </w:pPr>
    </w:p>
    <w:p w14:paraId="4C168E51" w14:textId="77777777" w:rsidR="00C138A4" w:rsidRPr="00453625" w:rsidRDefault="00C138A4"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V primeru neizpolnjevanja pogodbenih obveznosti izvajalca 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61108B20" w14:textId="77777777" w:rsidR="00C138A4" w:rsidRPr="00453625" w:rsidRDefault="00C138A4" w:rsidP="003E3E73">
      <w:pPr>
        <w:spacing w:line="260" w:lineRule="exact"/>
        <w:jc w:val="both"/>
        <w:rPr>
          <w:rFonts w:ascii="Arial" w:hAnsi="Arial" w:cs="Arial"/>
          <w:sz w:val="20"/>
          <w:szCs w:val="20"/>
          <w:highlight w:val="yellow"/>
        </w:rPr>
      </w:pPr>
    </w:p>
    <w:p w14:paraId="52B63625" w14:textId="77777777"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33481C62" w14:textId="77777777" w:rsidR="009A080D" w:rsidRPr="00ED4593"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075A780" w14:textId="7676208A" w:rsidR="00485746" w:rsidRPr="00ED4593" w:rsidRDefault="00485746" w:rsidP="00485746">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 xml:space="preserve">Zgoraj </w:t>
      </w:r>
      <w:r w:rsidRPr="00105701">
        <w:rPr>
          <w:rFonts w:ascii="Arial" w:hAnsi="Arial" w:cs="Arial"/>
          <w:color w:val="000000" w:themeColor="text1"/>
          <w:sz w:val="20"/>
          <w:szCs w:val="20"/>
          <w:lang w:eastAsia="en-US"/>
        </w:rPr>
        <w:t>naveden</w:t>
      </w:r>
      <w:r w:rsidR="00105701" w:rsidRPr="00105701">
        <w:rPr>
          <w:rFonts w:ascii="Arial" w:hAnsi="Arial" w:cs="Arial"/>
          <w:color w:val="000000" w:themeColor="text1"/>
          <w:sz w:val="20"/>
          <w:szCs w:val="20"/>
          <w:lang w:eastAsia="en-US"/>
        </w:rPr>
        <w:t>o</w:t>
      </w:r>
      <w:r w:rsidRPr="00105701">
        <w:rPr>
          <w:rFonts w:ascii="Arial" w:hAnsi="Arial" w:cs="Arial"/>
          <w:color w:val="000000" w:themeColor="text1"/>
          <w:sz w:val="20"/>
          <w:szCs w:val="20"/>
          <w:lang w:eastAsia="en-US"/>
        </w:rPr>
        <w:t xml:space="preserve"> finančn</w:t>
      </w:r>
      <w:r w:rsidR="00105701" w:rsidRPr="00105701">
        <w:rPr>
          <w:rFonts w:ascii="Arial" w:hAnsi="Arial" w:cs="Arial"/>
          <w:color w:val="000000" w:themeColor="text1"/>
          <w:sz w:val="20"/>
          <w:szCs w:val="20"/>
          <w:lang w:eastAsia="en-US"/>
        </w:rPr>
        <w:t>o</w:t>
      </w:r>
      <w:r w:rsidRPr="00105701">
        <w:rPr>
          <w:rFonts w:ascii="Arial" w:hAnsi="Arial" w:cs="Arial"/>
          <w:color w:val="000000" w:themeColor="text1"/>
          <w:sz w:val="20"/>
          <w:szCs w:val="20"/>
          <w:lang w:eastAsia="en-US"/>
        </w:rPr>
        <w:t xml:space="preserve"> zavarovanj</w:t>
      </w:r>
      <w:r w:rsidR="00105701" w:rsidRPr="00105701">
        <w:rPr>
          <w:rFonts w:ascii="Arial" w:hAnsi="Arial" w:cs="Arial"/>
          <w:color w:val="000000" w:themeColor="text1"/>
          <w:sz w:val="20"/>
          <w:szCs w:val="20"/>
          <w:lang w:eastAsia="en-US"/>
        </w:rPr>
        <w:t>e</w:t>
      </w:r>
      <w:r w:rsidRPr="00105701">
        <w:rPr>
          <w:rFonts w:ascii="Arial" w:hAnsi="Arial" w:cs="Arial"/>
          <w:color w:val="000000" w:themeColor="text1"/>
          <w:sz w:val="20"/>
          <w:szCs w:val="20"/>
          <w:lang w:eastAsia="en-US"/>
        </w:rPr>
        <w:t xml:space="preserve"> mora biti brezpogojn</w:t>
      </w:r>
      <w:r w:rsidR="00105701" w:rsidRPr="00105701">
        <w:rPr>
          <w:rFonts w:ascii="Arial" w:hAnsi="Arial" w:cs="Arial"/>
          <w:color w:val="000000" w:themeColor="text1"/>
          <w:sz w:val="20"/>
          <w:szCs w:val="20"/>
          <w:lang w:eastAsia="en-US"/>
        </w:rPr>
        <w:t>o</w:t>
      </w:r>
      <w:r w:rsidRPr="00105701">
        <w:rPr>
          <w:rFonts w:ascii="Arial" w:hAnsi="Arial" w:cs="Arial"/>
          <w:color w:val="000000" w:themeColor="text1"/>
          <w:sz w:val="20"/>
          <w:szCs w:val="20"/>
          <w:lang w:eastAsia="en-US"/>
        </w:rPr>
        <w:t xml:space="preserve"> in plačljiv</w:t>
      </w:r>
      <w:r w:rsidR="00105701" w:rsidRPr="00105701">
        <w:rPr>
          <w:rFonts w:ascii="Arial" w:hAnsi="Arial" w:cs="Arial"/>
          <w:color w:val="000000" w:themeColor="text1"/>
          <w:sz w:val="20"/>
          <w:szCs w:val="20"/>
          <w:lang w:eastAsia="en-US"/>
        </w:rPr>
        <w:t>o</w:t>
      </w:r>
      <w:r w:rsidRPr="00105701">
        <w:rPr>
          <w:rFonts w:ascii="Arial" w:hAnsi="Arial" w:cs="Arial"/>
          <w:color w:val="000000" w:themeColor="text1"/>
          <w:sz w:val="20"/>
          <w:szCs w:val="20"/>
          <w:lang w:eastAsia="en-US"/>
        </w:rPr>
        <w:t xml:space="preserve"> na prvi poziv, mora biti izdan</w:t>
      </w:r>
      <w:r w:rsidR="00105701" w:rsidRPr="00105701">
        <w:rPr>
          <w:rFonts w:ascii="Arial" w:hAnsi="Arial" w:cs="Arial"/>
          <w:color w:val="000000" w:themeColor="text1"/>
          <w:sz w:val="20"/>
          <w:szCs w:val="20"/>
          <w:lang w:eastAsia="en-US"/>
        </w:rPr>
        <w:t>o</w:t>
      </w:r>
      <w:r w:rsidRPr="00105701">
        <w:rPr>
          <w:rFonts w:ascii="Arial" w:hAnsi="Arial" w:cs="Arial"/>
          <w:color w:val="000000" w:themeColor="text1"/>
          <w:sz w:val="20"/>
          <w:szCs w:val="20"/>
          <w:lang w:eastAsia="en-US"/>
        </w:rPr>
        <w:t xml:space="preserve"> po vzorcu iz razpisne dokumentacije ter mora zanj veljati Enotna pravila za garancije na poziv (EPGP), revizija iz leta 2010, izdana pri Mednarodni trgovinski zbornici, št. 758. Od te</w:t>
      </w:r>
      <w:r w:rsidR="00105701" w:rsidRPr="00105701">
        <w:rPr>
          <w:rFonts w:ascii="Arial" w:hAnsi="Arial" w:cs="Arial"/>
          <w:color w:val="000000" w:themeColor="text1"/>
          <w:sz w:val="20"/>
          <w:szCs w:val="20"/>
          <w:lang w:eastAsia="en-US"/>
        </w:rPr>
        <w:t>ga</w:t>
      </w:r>
      <w:r w:rsidRPr="00105701">
        <w:rPr>
          <w:rFonts w:ascii="Arial" w:hAnsi="Arial" w:cs="Arial"/>
          <w:color w:val="000000" w:themeColor="text1"/>
          <w:sz w:val="20"/>
          <w:szCs w:val="20"/>
          <w:lang w:eastAsia="en-US"/>
        </w:rPr>
        <w:t xml:space="preserve"> vzorc</w:t>
      </w:r>
      <w:r w:rsidR="00105701" w:rsidRPr="00105701">
        <w:rPr>
          <w:rFonts w:ascii="Arial" w:hAnsi="Arial" w:cs="Arial"/>
          <w:color w:val="000000" w:themeColor="text1"/>
          <w:sz w:val="20"/>
          <w:szCs w:val="20"/>
          <w:lang w:eastAsia="en-US"/>
        </w:rPr>
        <w:t>a</w:t>
      </w:r>
      <w:r w:rsidRPr="00105701">
        <w:rPr>
          <w:rFonts w:ascii="Arial" w:hAnsi="Arial" w:cs="Arial"/>
          <w:color w:val="000000" w:themeColor="text1"/>
          <w:sz w:val="20"/>
          <w:szCs w:val="20"/>
          <w:lang w:eastAsia="en-US"/>
        </w:rPr>
        <w:t xml:space="preserve"> finančn</w:t>
      </w:r>
      <w:r w:rsidR="00105701" w:rsidRPr="00105701">
        <w:rPr>
          <w:rFonts w:ascii="Arial" w:hAnsi="Arial" w:cs="Arial"/>
          <w:color w:val="000000" w:themeColor="text1"/>
          <w:sz w:val="20"/>
          <w:szCs w:val="20"/>
          <w:lang w:eastAsia="en-US"/>
        </w:rPr>
        <w:t>o</w:t>
      </w:r>
      <w:r w:rsidRPr="00105701">
        <w:rPr>
          <w:rFonts w:ascii="Arial" w:hAnsi="Arial" w:cs="Arial"/>
          <w:color w:val="000000" w:themeColor="text1"/>
          <w:sz w:val="20"/>
          <w:szCs w:val="20"/>
          <w:lang w:eastAsia="en-US"/>
        </w:rPr>
        <w:t xml:space="preserve"> </w:t>
      </w:r>
      <w:r w:rsidRPr="00105701">
        <w:rPr>
          <w:rFonts w:ascii="Arial" w:hAnsi="Arial" w:cs="Arial"/>
          <w:color w:val="000000" w:themeColor="text1"/>
          <w:sz w:val="20"/>
          <w:szCs w:val="20"/>
          <w:lang w:eastAsia="en-US"/>
        </w:rPr>
        <w:lastRenderedPageBreak/>
        <w:t>zavarovanj</w:t>
      </w:r>
      <w:r w:rsidR="00105701" w:rsidRPr="00105701">
        <w:rPr>
          <w:rFonts w:ascii="Arial" w:hAnsi="Arial" w:cs="Arial"/>
          <w:color w:val="000000" w:themeColor="text1"/>
          <w:sz w:val="20"/>
          <w:szCs w:val="20"/>
          <w:lang w:eastAsia="en-US"/>
        </w:rPr>
        <w:t>e</w:t>
      </w:r>
      <w:r w:rsidRPr="00105701">
        <w:rPr>
          <w:rFonts w:ascii="Arial" w:hAnsi="Arial" w:cs="Arial"/>
          <w:color w:val="000000" w:themeColor="text1"/>
          <w:sz w:val="20"/>
          <w:szCs w:val="20"/>
          <w:lang w:eastAsia="en-US"/>
        </w:rPr>
        <w:t xml:space="preserve"> ne sme bistveno odstopati in ne sme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w:t>
      </w:r>
      <w:r w:rsidR="00105701" w:rsidRPr="00105701">
        <w:rPr>
          <w:rFonts w:ascii="Arial" w:hAnsi="Arial" w:cs="Arial"/>
          <w:color w:val="000000" w:themeColor="text1"/>
          <w:sz w:val="20"/>
          <w:szCs w:val="20"/>
          <w:lang w:eastAsia="en-US"/>
        </w:rPr>
        <w:t>o</w:t>
      </w:r>
      <w:r w:rsidRPr="00105701">
        <w:rPr>
          <w:rFonts w:ascii="Arial" w:hAnsi="Arial" w:cs="Arial"/>
          <w:color w:val="000000" w:themeColor="text1"/>
          <w:sz w:val="20"/>
          <w:szCs w:val="20"/>
          <w:lang w:eastAsia="en-US"/>
        </w:rPr>
        <w:t xml:space="preserve"> zavarovanj</w:t>
      </w:r>
      <w:r w:rsidR="00105701" w:rsidRPr="00105701">
        <w:rPr>
          <w:rFonts w:ascii="Arial" w:hAnsi="Arial" w:cs="Arial"/>
          <w:color w:val="000000" w:themeColor="text1"/>
          <w:sz w:val="20"/>
          <w:szCs w:val="20"/>
          <w:lang w:eastAsia="en-US"/>
        </w:rPr>
        <w:t>e</w:t>
      </w:r>
      <w:r w:rsidRPr="00105701">
        <w:rPr>
          <w:rFonts w:ascii="Arial" w:hAnsi="Arial" w:cs="Arial"/>
          <w:color w:val="000000" w:themeColor="text1"/>
          <w:sz w:val="20"/>
          <w:szCs w:val="20"/>
          <w:lang w:eastAsia="en-US"/>
        </w:rPr>
        <w:t xml:space="preserve"> se predloži v </w:t>
      </w:r>
      <w:proofErr w:type="spellStart"/>
      <w:r w:rsidRPr="00105701">
        <w:rPr>
          <w:rFonts w:ascii="Arial" w:hAnsi="Arial" w:cs="Arial"/>
          <w:color w:val="000000" w:themeColor="text1"/>
          <w:sz w:val="20"/>
          <w:szCs w:val="20"/>
          <w:lang w:eastAsia="en-US"/>
        </w:rPr>
        <w:t>pdf</w:t>
      </w:r>
      <w:proofErr w:type="spellEnd"/>
      <w:r w:rsidRPr="00105701">
        <w:rPr>
          <w:rFonts w:ascii="Arial" w:hAnsi="Arial" w:cs="Arial"/>
          <w:color w:val="000000" w:themeColor="text1"/>
          <w:sz w:val="20"/>
          <w:szCs w:val="20"/>
          <w:lang w:eastAsia="en-US"/>
        </w:rPr>
        <w:t xml:space="preserve">. obliki, </w:t>
      </w:r>
      <w:r w:rsidRPr="00105701">
        <w:rPr>
          <w:rFonts w:ascii="Arial" w:hAnsi="Arial" w:cs="Arial"/>
          <w:color w:val="000000" w:themeColor="text1"/>
          <w:sz w:val="20"/>
          <w:szCs w:val="20"/>
          <w:u w:val="single"/>
          <w:lang w:eastAsia="en-US"/>
        </w:rPr>
        <w:t>zato mora biti vnovčljiv</w:t>
      </w:r>
      <w:r w:rsidR="00105701" w:rsidRPr="00105701">
        <w:rPr>
          <w:rFonts w:ascii="Arial" w:hAnsi="Arial" w:cs="Arial"/>
          <w:color w:val="000000" w:themeColor="text1"/>
          <w:sz w:val="20"/>
          <w:szCs w:val="20"/>
          <w:u w:val="single"/>
          <w:lang w:eastAsia="en-US"/>
        </w:rPr>
        <w:t>o</w:t>
      </w:r>
      <w:r w:rsidRPr="00105701">
        <w:rPr>
          <w:rFonts w:ascii="Arial" w:hAnsi="Arial" w:cs="Arial"/>
          <w:color w:val="000000" w:themeColor="text1"/>
          <w:sz w:val="20"/>
          <w:szCs w:val="20"/>
          <w:u w:val="single"/>
          <w:lang w:eastAsia="en-US"/>
        </w:rPr>
        <w:t xml:space="preserve"> v kopiji in ne v originalu</w:t>
      </w:r>
      <w:r w:rsidRPr="00105701">
        <w:rPr>
          <w:rFonts w:ascii="Arial" w:hAnsi="Arial" w:cs="Arial"/>
          <w:color w:val="000000" w:themeColor="text1"/>
          <w:sz w:val="20"/>
          <w:szCs w:val="20"/>
          <w:lang w:eastAsia="en-US"/>
        </w:rPr>
        <w:t xml:space="preserve">. V primeru predložitve finančnega zavarovanja v elektronski obliki z digitalnim podpisom, se to šteje kot original. </w:t>
      </w:r>
    </w:p>
    <w:p w14:paraId="1EF48D98" w14:textId="77777777" w:rsidR="00521CE8" w:rsidRPr="00274811" w:rsidRDefault="00521CE8" w:rsidP="003E3E73">
      <w:pPr>
        <w:numPr>
          <w:ilvl w:val="12"/>
          <w:numId w:val="0"/>
        </w:numPr>
        <w:spacing w:line="260" w:lineRule="exact"/>
        <w:jc w:val="both"/>
        <w:rPr>
          <w:rFonts w:ascii="Arial" w:hAnsi="Arial" w:cs="Arial"/>
          <w:sz w:val="20"/>
          <w:szCs w:val="20"/>
          <w:lang w:eastAsia="en-US"/>
        </w:rPr>
      </w:pPr>
    </w:p>
    <w:p w14:paraId="26E8BC50" w14:textId="77777777" w:rsidR="00FF4DE1" w:rsidRDefault="00FF4DE1" w:rsidP="003E3E73">
      <w:pPr>
        <w:spacing w:line="260" w:lineRule="exact"/>
        <w:jc w:val="both"/>
        <w:rPr>
          <w:rFonts w:ascii="Arial" w:hAnsi="Arial" w:cs="Arial"/>
          <w:iCs/>
          <w:sz w:val="20"/>
          <w:szCs w:val="20"/>
          <w:lang w:eastAsia="en-US"/>
        </w:rPr>
      </w:pPr>
    </w:p>
    <w:p w14:paraId="498D1677" w14:textId="77777777" w:rsidR="000D6492" w:rsidRPr="00453625" w:rsidRDefault="006936D6" w:rsidP="003E3E73">
      <w:pPr>
        <w:pStyle w:val="Naslov1"/>
        <w:tabs>
          <w:tab w:val="left" w:pos="426"/>
        </w:tabs>
        <w:spacing w:before="0" w:after="0" w:line="260" w:lineRule="exact"/>
      </w:pPr>
      <w:bookmarkStart w:id="65" w:name="_Toc137810480"/>
      <w:r>
        <w:t>12.</w:t>
      </w:r>
      <w:r>
        <w:tab/>
      </w:r>
      <w:r w:rsidR="000D0C3F" w:rsidRPr="00453625">
        <w:t>OSTALA DOLOČILA V ZVEZI S POSTOPKOM JAVNEGA NAROČILA</w:t>
      </w:r>
      <w:bookmarkEnd w:id="65"/>
    </w:p>
    <w:p w14:paraId="44A39F0F"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5419D565" w14:textId="77777777" w:rsidR="000D0C3F" w:rsidRPr="00453625" w:rsidRDefault="006936D6" w:rsidP="003E3E73">
      <w:pPr>
        <w:pStyle w:val="Naslov2"/>
        <w:spacing w:before="0" w:after="0" w:line="260" w:lineRule="exact"/>
        <w:ind w:left="567" w:hanging="567"/>
      </w:pPr>
      <w:bookmarkStart w:id="66" w:name="_Toc137810481"/>
      <w:r>
        <w:t>12.1</w:t>
      </w:r>
      <w:r>
        <w:tab/>
      </w:r>
      <w:r w:rsidR="000D0C3F" w:rsidRPr="00453625">
        <w:t>Obvestilo o odločitvi o oddaji naročila</w:t>
      </w:r>
      <w:bookmarkEnd w:id="66"/>
    </w:p>
    <w:p w14:paraId="7E1C6073" w14:textId="77777777" w:rsidR="000D0C3F" w:rsidRPr="00453625" w:rsidRDefault="000D0C3F" w:rsidP="003E3E73">
      <w:pPr>
        <w:spacing w:line="260" w:lineRule="exact"/>
        <w:jc w:val="both"/>
        <w:rPr>
          <w:rFonts w:ascii="Arial" w:hAnsi="Arial" w:cs="Arial"/>
          <w:b/>
          <w:sz w:val="20"/>
          <w:szCs w:val="20"/>
        </w:rPr>
      </w:pPr>
    </w:p>
    <w:p w14:paraId="21AD1709"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8598678" w14:textId="31079845" w:rsidR="000D0C3F" w:rsidRDefault="000D0C3F" w:rsidP="003E3E73">
      <w:pPr>
        <w:spacing w:line="260" w:lineRule="exact"/>
        <w:jc w:val="both"/>
        <w:rPr>
          <w:rFonts w:ascii="Arial" w:hAnsi="Arial" w:cs="Arial"/>
          <w:b/>
          <w:sz w:val="20"/>
          <w:szCs w:val="20"/>
          <w:lang w:eastAsia="en-US"/>
        </w:rPr>
      </w:pPr>
    </w:p>
    <w:p w14:paraId="0B694E4F" w14:textId="77777777" w:rsidR="00B73DBD" w:rsidRPr="00556F6B" w:rsidRDefault="00B73DBD" w:rsidP="003E3E73">
      <w:pPr>
        <w:spacing w:line="260" w:lineRule="exact"/>
        <w:jc w:val="both"/>
        <w:rPr>
          <w:rFonts w:ascii="Arial" w:hAnsi="Arial" w:cs="Arial"/>
          <w:b/>
          <w:sz w:val="20"/>
          <w:szCs w:val="20"/>
          <w:lang w:eastAsia="en-US"/>
        </w:rPr>
      </w:pPr>
    </w:p>
    <w:p w14:paraId="6D886708" w14:textId="77777777" w:rsidR="000D0C3F" w:rsidRPr="00453625" w:rsidRDefault="006936D6" w:rsidP="003E3E73">
      <w:pPr>
        <w:pStyle w:val="Naslov2"/>
        <w:spacing w:before="0" w:after="0" w:line="260" w:lineRule="exact"/>
        <w:ind w:left="567" w:hanging="567"/>
      </w:pPr>
      <w:bookmarkStart w:id="67" w:name="_Toc137810482"/>
      <w:r>
        <w:t>12.2</w:t>
      </w:r>
      <w:r>
        <w:tab/>
      </w:r>
      <w:r w:rsidR="000D0C3F" w:rsidRPr="00453625">
        <w:t>Sklenitev pogodbe</w:t>
      </w:r>
      <w:bookmarkEnd w:id="67"/>
    </w:p>
    <w:p w14:paraId="24E59C03" w14:textId="77777777" w:rsidR="00876D6B" w:rsidRPr="00453625" w:rsidRDefault="00876D6B" w:rsidP="003E3E73">
      <w:pPr>
        <w:spacing w:line="260" w:lineRule="exact"/>
        <w:jc w:val="both"/>
        <w:rPr>
          <w:rFonts w:ascii="Arial" w:hAnsi="Arial" w:cs="Arial"/>
          <w:sz w:val="20"/>
          <w:szCs w:val="20"/>
        </w:rPr>
      </w:pPr>
    </w:p>
    <w:p w14:paraId="179EED8B" w14:textId="0B4C226C" w:rsidR="0028764C" w:rsidRPr="0082287C" w:rsidRDefault="00A66441" w:rsidP="004403E4">
      <w:pPr>
        <w:spacing w:line="260" w:lineRule="exact"/>
        <w:jc w:val="both"/>
        <w:rPr>
          <w:rFonts w:ascii="Arial" w:hAnsi="Arial" w:cs="Arial"/>
          <w:i/>
          <w:sz w:val="20"/>
          <w:szCs w:val="20"/>
          <w:lang w:eastAsia="en-US"/>
        </w:rPr>
      </w:pPr>
      <w:r w:rsidRPr="00453625">
        <w:rPr>
          <w:rFonts w:ascii="Arial" w:hAnsi="Arial" w:cs="Arial"/>
          <w:sz w:val="20"/>
          <w:szCs w:val="20"/>
        </w:rPr>
        <w:t xml:space="preserve">Naročnik bo z </w:t>
      </w:r>
      <w:r w:rsidRPr="004403E4">
        <w:rPr>
          <w:rFonts w:ascii="Arial" w:hAnsi="Arial" w:cs="Arial"/>
          <w:sz w:val="20"/>
          <w:szCs w:val="20"/>
        </w:rPr>
        <w:t>najugodnejšim ponudnikom</w:t>
      </w:r>
      <w:r w:rsidR="004403E4" w:rsidRPr="004403E4">
        <w:rPr>
          <w:rFonts w:ascii="Arial" w:hAnsi="Arial" w:cs="Arial"/>
          <w:sz w:val="20"/>
          <w:szCs w:val="20"/>
        </w:rPr>
        <w:t xml:space="preserve"> za posamezen sklop</w:t>
      </w:r>
      <w:r w:rsidRPr="004403E4">
        <w:rPr>
          <w:rFonts w:ascii="Arial" w:hAnsi="Arial" w:cs="Arial"/>
          <w:sz w:val="20"/>
          <w:szCs w:val="20"/>
        </w:rPr>
        <w:t xml:space="preserve">, katerega ponudba bo dopustna, sklenil pogodbo za </w:t>
      </w:r>
      <w:r w:rsidR="00D62949" w:rsidRPr="004403E4">
        <w:rPr>
          <w:rFonts w:ascii="Arial" w:hAnsi="Arial" w:cs="Arial"/>
          <w:sz w:val="20"/>
          <w:szCs w:val="20"/>
        </w:rPr>
        <w:t>izvedbo</w:t>
      </w:r>
      <w:r w:rsidRPr="004403E4">
        <w:rPr>
          <w:rFonts w:ascii="Arial" w:hAnsi="Arial" w:cs="Arial"/>
          <w:sz w:val="20"/>
          <w:szCs w:val="20"/>
        </w:rPr>
        <w:t xml:space="preserve"> predmet</w:t>
      </w:r>
      <w:r w:rsidR="00D62949" w:rsidRPr="004403E4">
        <w:rPr>
          <w:rFonts w:ascii="Arial" w:hAnsi="Arial" w:cs="Arial"/>
          <w:sz w:val="20"/>
          <w:szCs w:val="20"/>
        </w:rPr>
        <w:t>a</w:t>
      </w:r>
      <w:r w:rsidRPr="004403E4">
        <w:rPr>
          <w:rFonts w:ascii="Arial" w:hAnsi="Arial" w:cs="Arial"/>
          <w:sz w:val="20"/>
          <w:szCs w:val="20"/>
        </w:rPr>
        <w:t xml:space="preserve"> javnega naročila. </w:t>
      </w:r>
    </w:p>
    <w:p w14:paraId="1D637790" w14:textId="77777777" w:rsidR="00A66441" w:rsidRPr="00453625" w:rsidRDefault="00A66441" w:rsidP="003E3E73">
      <w:pPr>
        <w:spacing w:line="260" w:lineRule="exact"/>
        <w:jc w:val="both"/>
        <w:rPr>
          <w:rFonts w:ascii="Arial" w:hAnsi="Arial" w:cs="Arial"/>
          <w:sz w:val="20"/>
          <w:szCs w:val="20"/>
        </w:rPr>
      </w:pPr>
    </w:p>
    <w:p w14:paraId="0BEEA004" w14:textId="664FA12E" w:rsidR="00A66441"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17E7490A" w14:textId="77777777" w:rsidR="004403E4" w:rsidRPr="00ED4593" w:rsidRDefault="004403E4" w:rsidP="003E3E73">
      <w:pPr>
        <w:spacing w:line="260" w:lineRule="exact"/>
        <w:jc w:val="both"/>
        <w:rPr>
          <w:rFonts w:ascii="Arial" w:hAnsi="Arial" w:cs="Arial"/>
          <w:color w:val="000000" w:themeColor="text1"/>
          <w:sz w:val="20"/>
          <w:szCs w:val="20"/>
        </w:rPr>
      </w:pPr>
    </w:p>
    <w:p w14:paraId="5C7D5E9E" w14:textId="77777777"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50A3B0D5" w14:textId="77777777" w:rsidR="00A66441" w:rsidRDefault="00A66441" w:rsidP="003E3E73">
      <w:pPr>
        <w:spacing w:line="260" w:lineRule="exact"/>
        <w:jc w:val="both"/>
        <w:rPr>
          <w:rFonts w:ascii="Arial" w:hAnsi="Arial" w:cs="Arial"/>
          <w:color w:val="000000" w:themeColor="text1"/>
          <w:sz w:val="20"/>
          <w:szCs w:val="20"/>
        </w:rPr>
      </w:pPr>
    </w:p>
    <w:p w14:paraId="32C3C8A0" w14:textId="77777777" w:rsidR="007B2EAB" w:rsidRPr="004403E4" w:rsidRDefault="007B2EAB" w:rsidP="007B2EAB">
      <w:pPr>
        <w:spacing w:line="260" w:lineRule="exact"/>
        <w:jc w:val="both"/>
        <w:rPr>
          <w:rFonts w:ascii="Arial" w:hAnsi="Arial" w:cs="Arial"/>
          <w:sz w:val="20"/>
          <w:szCs w:val="20"/>
        </w:rPr>
      </w:pPr>
      <w:r w:rsidRPr="004403E4">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4403E4">
        <w:rPr>
          <w:rFonts w:cs="Arial"/>
          <w:szCs w:val="20"/>
        </w:rPr>
        <w:t xml:space="preserve"> </w:t>
      </w:r>
      <w:r w:rsidRPr="004403E4">
        <w:rPr>
          <w:rFonts w:ascii="Arial" w:hAnsi="Arial" w:cs="Arial"/>
          <w:sz w:val="20"/>
          <w:szCs w:val="20"/>
        </w:rPr>
        <w:t>ponudnik izključen iz postopka oddaje javnega naročila oziroma z njim ne bo sklenjena pogodba za izvedbo predmeta javnega naročila.</w:t>
      </w:r>
    </w:p>
    <w:p w14:paraId="1BF47586" w14:textId="77777777" w:rsidR="007B2EAB" w:rsidRPr="00ED4593" w:rsidRDefault="007B2EAB" w:rsidP="003E3E73">
      <w:pPr>
        <w:spacing w:line="260" w:lineRule="exact"/>
        <w:jc w:val="both"/>
        <w:rPr>
          <w:rFonts w:ascii="Arial" w:hAnsi="Arial" w:cs="Arial"/>
          <w:color w:val="000000" w:themeColor="text1"/>
          <w:sz w:val="20"/>
          <w:szCs w:val="20"/>
        </w:rPr>
      </w:pPr>
    </w:p>
    <w:p w14:paraId="0C4D4F87" w14:textId="3D98474A" w:rsidR="00876D6B" w:rsidRDefault="00274811" w:rsidP="003E3E73">
      <w:pPr>
        <w:spacing w:line="260" w:lineRule="exact"/>
        <w:jc w:val="both"/>
        <w:rPr>
          <w:rFonts w:ascii="Arial" w:hAnsi="Arial" w:cs="Arial"/>
          <w:sz w:val="20"/>
          <w:szCs w:val="20"/>
        </w:rPr>
      </w:pPr>
      <w:r w:rsidRPr="00453625">
        <w:rPr>
          <w:rFonts w:ascii="Arial" w:hAnsi="Arial" w:cs="Arial"/>
          <w:sz w:val="20"/>
          <w:szCs w:val="20"/>
        </w:rPr>
        <w:t xml:space="preserve">Izbrani ponudnik </w:t>
      </w:r>
      <w:r w:rsidRPr="004403E4">
        <w:rPr>
          <w:rFonts w:ascii="Arial" w:hAnsi="Arial" w:cs="Arial"/>
          <w:sz w:val="20"/>
          <w:szCs w:val="20"/>
        </w:rPr>
        <w:t xml:space="preserve">bo pozvan k podpisu pogodbe. Rok za podpis in vračilo pogodbe naročniku je 8 delovnih dni od prejema le-te. Če ponudnik pogodbe ne bo podpisal in je vrnil naročniku ali če naročniku ne bo predložil izjave oziroma podatkov po </w:t>
      </w:r>
      <w:proofErr w:type="spellStart"/>
      <w:r w:rsidRPr="004403E4">
        <w:rPr>
          <w:rFonts w:ascii="Arial" w:hAnsi="Arial" w:cs="Arial"/>
          <w:sz w:val="20"/>
          <w:szCs w:val="20"/>
        </w:rPr>
        <w:t>ZIntPK</w:t>
      </w:r>
      <w:proofErr w:type="spellEnd"/>
      <w:r w:rsidR="004403E4" w:rsidRPr="004403E4">
        <w:rPr>
          <w:rFonts w:ascii="Arial" w:hAnsi="Arial" w:cs="Arial"/>
          <w:sz w:val="20"/>
          <w:szCs w:val="20"/>
        </w:rPr>
        <w:t>,</w:t>
      </w:r>
      <w:r w:rsidRPr="004403E4">
        <w:rPr>
          <w:rFonts w:ascii="Arial" w:hAnsi="Arial" w:cs="Arial"/>
          <w:sz w:val="20"/>
          <w:szCs w:val="20"/>
        </w:rPr>
        <w:t xml:space="preserve"> ali izpolnil drugih morebitnih obveznosti za sklenitev pogodbe, navedenih v tej razpisni dokumentaciji, se šteje, da je ponudnik odstopil od ponudbe. Naročnik bo v tem primeru unovčil dokument za finančno zavarovanje resnosti ponudbe ne glede na razloge za odstop od ponudbe.</w:t>
      </w:r>
    </w:p>
    <w:p w14:paraId="0CF0AA37" w14:textId="77777777" w:rsidR="00274811" w:rsidRPr="00ED4593" w:rsidRDefault="00274811" w:rsidP="003E3E73">
      <w:pPr>
        <w:spacing w:line="260" w:lineRule="exact"/>
        <w:jc w:val="both"/>
        <w:rPr>
          <w:rFonts w:ascii="Arial" w:hAnsi="Arial" w:cs="Arial"/>
          <w:b/>
          <w:color w:val="000000" w:themeColor="text1"/>
          <w:sz w:val="20"/>
          <w:szCs w:val="20"/>
        </w:rPr>
      </w:pPr>
    </w:p>
    <w:p w14:paraId="07BEADFD" w14:textId="43B03A84" w:rsidR="00307C5D"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5AC1AAF3" w14:textId="77777777" w:rsidR="004403E4" w:rsidRPr="00ED4593" w:rsidRDefault="004403E4" w:rsidP="003E3E73">
      <w:pPr>
        <w:spacing w:line="260" w:lineRule="exact"/>
        <w:jc w:val="both"/>
        <w:rPr>
          <w:rFonts w:ascii="Arial" w:hAnsi="Arial" w:cs="Arial"/>
          <w:b/>
          <w:color w:val="000000" w:themeColor="text1"/>
          <w:sz w:val="20"/>
          <w:szCs w:val="20"/>
        </w:rPr>
      </w:pPr>
    </w:p>
    <w:p w14:paraId="39258A9E" w14:textId="028FA4FB"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7043A2B7" w14:textId="15F3B49B" w:rsidR="003E3E73" w:rsidRDefault="003E3E73" w:rsidP="003E3E73">
      <w:pPr>
        <w:spacing w:line="260" w:lineRule="exact"/>
        <w:jc w:val="both"/>
        <w:rPr>
          <w:rFonts w:ascii="Arial" w:hAnsi="Arial" w:cs="Arial"/>
          <w:b/>
          <w:color w:val="000000" w:themeColor="text1"/>
          <w:sz w:val="20"/>
          <w:szCs w:val="20"/>
        </w:rPr>
      </w:pPr>
    </w:p>
    <w:p w14:paraId="4164662A" w14:textId="77777777" w:rsidR="004403E4" w:rsidRPr="00ED4593" w:rsidRDefault="004403E4" w:rsidP="003E3E73">
      <w:pPr>
        <w:spacing w:line="260" w:lineRule="exact"/>
        <w:jc w:val="both"/>
        <w:rPr>
          <w:rFonts w:ascii="Arial" w:hAnsi="Arial" w:cs="Arial"/>
          <w:b/>
          <w:color w:val="000000" w:themeColor="text1"/>
          <w:sz w:val="20"/>
          <w:szCs w:val="20"/>
        </w:rPr>
      </w:pPr>
    </w:p>
    <w:p w14:paraId="6DC64615" w14:textId="77777777" w:rsidR="000D0C3F" w:rsidRPr="00ED4593" w:rsidRDefault="006936D6" w:rsidP="003E3E73">
      <w:pPr>
        <w:pStyle w:val="Naslov2"/>
        <w:spacing w:before="0" w:after="0" w:line="260" w:lineRule="exact"/>
        <w:rPr>
          <w:color w:val="000000" w:themeColor="text1"/>
        </w:rPr>
      </w:pPr>
      <w:bookmarkStart w:id="68" w:name="_Toc137810483"/>
      <w:r>
        <w:rPr>
          <w:color w:val="000000" w:themeColor="text1"/>
        </w:rPr>
        <w:t>12.3</w:t>
      </w:r>
      <w:r>
        <w:rPr>
          <w:color w:val="000000" w:themeColor="text1"/>
        </w:rPr>
        <w:tab/>
      </w:r>
      <w:r w:rsidR="000D0C3F" w:rsidRPr="00ED4593">
        <w:rPr>
          <w:color w:val="000000" w:themeColor="text1"/>
        </w:rPr>
        <w:t>Predčasno prenehanje pogodbe</w:t>
      </w:r>
      <w:bookmarkEnd w:id="68"/>
    </w:p>
    <w:p w14:paraId="6A7B7A5A" w14:textId="77777777" w:rsidR="000D0C3F" w:rsidRPr="00ED4593" w:rsidRDefault="000D0C3F" w:rsidP="003E3E73">
      <w:pPr>
        <w:spacing w:line="260" w:lineRule="exact"/>
        <w:jc w:val="both"/>
        <w:rPr>
          <w:rFonts w:ascii="Arial" w:hAnsi="Arial" w:cs="Arial"/>
          <w:b/>
          <w:color w:val="000000" w:themeColor="text1"/>
          <w:sz w:val="20"/>
          <w:szCs w:val="20"/>
        </w:rPr>
      </w:pPr>
    </w:p>
    <w:p w14:paraId="1E11D019"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2C691D29" w14:textId="77777777" w:rsidR="00914236" w:rsidRPr="00ED4593" w:rsidRDefault="00914236" w:rsidP="003E3E73">
      <w:pPr>
        <w:spacing w:line="260" w:lineRule="exact"/>
        <w:jc w:val="both"/>
        <w:rPr>
          <w:rFonts w:ascii="Arial" w:hAnsi="Arial" w:cs="Arial"/>
          <w:color w:val="000000" w:themeColor="text1"/>
          <w:sz w:val="20"/>
          <w:szCs w:val="20"/>
        </w:rPr>
      </w:pPr>
    </w:p>
    <w:p w14:paraId="57906BB6"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740C46AD" w14:textId="77777777" w:rsidR="00FA72AF" w:rsidRDefault="00FA72AF" w:rsidP="003E3E73">
      <w:pPr>
        <w:spacing w:line="260" w:lineRule="exact"/>
        <w:jc w:val="both"/>
        <w:rPr>
          <w:rFonts w:ascii="Arial" w:hAnsi="Arial" w:cs="Arial"/>
          <w:sz w:val="20"/>
          <w:szCs w:val="20"/>
        </w:rPr>
      </w:pPr>
    </w:p>
    <w:p w14:paraId="16004267" w14:textId="77777777" w:rsidR="003E3E73" w:rsidRPr="00453625" w:rsidRDefault="003E3E73" w:rsidP="003E3E73">
      <w:pPr>
        <w:spacing w:line="260" w:lineRule="exact"/>
        <w:jc w:val="both"/>
        <w:rPr>
          <w:rFonts w:ascii="Arial" w:hAnsi="Arial" w:cs="Arial"/>
          <w:sz w:val="20"/>
          <w:szCs w:val="20"/>
        </w:rPr>
      </w:pPr>
    </w:p>
    <w:p w14:paraId="23001E18" w14:textId="4395A7B8" w:rsidR="000D0C3F" w:rsidRPr="00453625" w:rsidRDefault="006936D6" w:rsidP="003E3E73">
      <w:pPr>
        <w:pStyle w:val="Naslov2"/>
        <w:spacing w:before="0" w:after="0" w:line="260" w:lineRule="exact"/>
        <w:ind w:left="567" w:hanging="567"/>
      </w:pPr>
      <w:bookmarkStart w:id="69" w:name="_Toc137810484"/>
      <w:r>
        <w:t>12.</w:t>
      </w:r>
      <w:r w:rsidR="00095AE3">
        <w:t>4</w:t>
      </w:r>
      <w:r>
        <w:tab/>
      </w:r>
      <w:r w:rsidR="000D0C3F" w:rsidRPr="00453625">
        <w:t>Pravno varstvo</w:t>
      </w:r>
      <w:bookmarkEnd w:id="69"/>
    </w:p>
    <w:p w14:paraId="568F4CCB" w14:textId="77777777" w:rsidR="000D0C3F" w:rsidRPr="00453625" w:rsidRDefault="000D0C3F" w:rsidP="003E3E73">
      <w:pPr>
        <w:spacing w:line="260" w:lineRule="exact"/>
        <w:jc w:val="both"/>
        <w:rPr>
          <w:rFonts w:ascii="Arial" w:hAnsi="Arial" w:cs="Arial"/>
          <w:b/>
          <w:sz w:val="20"/>
          <w:szCs w:val="20"/>
        </w:rPr>
      </w:pPr>
    </w:p>
    <w:p w14:paraId="5281EBE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5D44B751" w14:textId="77777777" w:rsidR="002C16C7" w:rsidRPr="00ED4593" w:rsidRDefault="002C16C7" w:rsidP="003E3E73">
      <w:pPr>
        <w:spacing w:line="260" w:lineRule="exact"/>
        <w:jc w:val="both"/>
        <w:rPr>
          <w:rFonts w:ascii="Arial" w:hAnsi="Arial" w:cs="Arial"/>
          <w:color w:val="000000" w:themeColor="text1"/>
          <w:sz w:val="20"/>
          <w:szCs w:val="20"/>
        </w:rPr>
      </w:pPr>
    </w:p>
    <w:p w14:paraId="30397E8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28B90F83" w14:textId="77777777" w:rsidR="002C16C7" w:rsidRPr="00ED4593" w:rsidRDefault="002C16C7" w:rsidP="003E3E73">
      <w:pPr>
        <w:spacing w:line="260" w:lineRule="exact"/>
        <w:jc w:val="both"/>
        <w:rPr>
          <w:rFonts w:ascii="Arial" w:hAnsi="Arial" w:cs="Arial"/>
          <w:color w:val="000000" w:themeColor="text1"/>
          <w:sz w:val="20"/>
          <w:szCs w:val="20"/>
        </w:rPr>
      </w:pPr>
    </w:p>
    <w:p w14:paraId="5E94ED14"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25805F7" w14:textId="77777777" w:rsidR="002C16C7" w:rsidRPr="00ED4593" w:rsidRDefault="002C16C7" w:rsidP="003E3E73">
      <w:pPr>
        <w:spacing w:line="260" w:lineRule="exact"/>
        <w:jc w:val="both"/>
        <w:rPr>
          <w:rFonts w:ascii="Arial" w:hAnsi="Arial" w:cs="Arial"/>
          <w:color w:val="000000" w:themeColor="text1"/>
          <w:sz w:val="20"/>
          <w:szCs w:val="20"/>
        </w:rPr>
      </w:pPr>
    </w:p>
    <w:p w14:paraId="55E98535"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AA83018" w14:textId="77777777" w:rsidR="002C16C7" w:rsidRPr="003131D2" w:rsidRDefault="002C16C7" w:rsidP="003E3E73">
      <w:pPr>
        <w:spacing w:line="260" w:lineRule="exact"/>
        <w:jc w:val="both"/>
        <w:rPr>
          <w:rFonts w:ascii="Arial" w:hAnsi="Arial" w:cs="Arial"/>
          <w:color w:val="000000"/>
          <w:sz w:val="20"/>
          <w:szCs w:val="20"/>
        </w:rPr>
      </w:pPr>
    </w:p>
    <w:p w14:paraId="214A13DD"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31E8C49A" w14:textId="77777777" w:rsidR="003131D2" w:rsidRPr="003131D2" w:rsidRDefault="003131D2" w:rsidP="003E3E73">
      <w:pPr>
        <w:spacing w:line="260" w:lineRule="exact"/>
        <w:jc w:val="both"/>
        <w:rPr>
          <w:rFonts w:ascii="Arial" w:hAnsi="Arial" w:cs="Arial"/>
          <w:color w:val="000000"/>
          <w:sz w:val="20"/>
          <w:szCs w:val="20"/>
        </w:rPr>
      </w:pPr>
    </w:p>
    <w:p w14:paraId="49CB0E14"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0DE7EFB5" w14:textId="77777777" w:rsidR="003131D2" w:rsidRPr="003131D2" w:rsidRDefault="003131D2" w:rsidP="00123DD6">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15E3AF73" w14:textId="77777777" w:rsidR="003131D2" w:rsidRPr="003131D2" w:rsidRDefault="003131D2" w:rsidP="00123DD6">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5ACE8732" w14:textId="77777777" w:rsidR="003131D2" w:rsidRPr="003131D2" w:rsidRDefault="003131D2" w:rsidP="00123DD6">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402580C0" w14:textId="77777777" w:rsidR="003131D2" w:rsidRPr="003131D2" w:rsidRDefault="003131D2" w:rsidP="00123DD6">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79C91BB1" w14:textId="77777777" w:rsidR="003131D2" w:rsidRPr="003131D2" w:rsidRDefault="003131D2" w:rsidP="00123DD6">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33383C41" w14:textId="363CE95A" w:rsidR="00ED4593" w:rsidRPr="003131D2" w:rsidRDefault="00ED4593" w:rsidP="00123DD6">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16110-7111290-</w:t>
      </w:r>
      <w:r w:rsidRPr="001D0ED4">
        <w:rPr>
          <w:rFonts w:ascii="Arial" w:hAnsi="Arial" w:cs="Arial"/>
          <w:color w:val="000000"/>
          <w:sz w:val="20"/>
          <w:szCs w:val="20"/>
        </w:rPr>
        <w:t>000</w:t>
      </w:r>
      <w:r w:rsidR="00095AE3" w:rsidRPr="001D0ED4">
        <w:rPr>
          <w:rFonts w:ascii="Arial" w:hAnsi="Arial" w:cs="Arial"/>
          <w:color w:val="000000"/>
          <w:sz w:val="20"/>
          <w:szCs w:val="20"/>
        </w:rPr>
        <w:t>505</w:t>
      </w:r>
      <w:r w:rsidRPr="001D0ED4">
        <w:rPr>
          <w:rFonts w:ascii="Arial" w:hAnsi="Arial" w:cs="Arial"/>
          <w:color w:val="000000"/>
          <w:sz w:val="20"/>
          <w:szCs w:val="20"/>
        </w:rPr>
        <w:t>2</w:t>
      </w:r>
      <w:r w:rsidR="00095AE3" w:rsidRPr="001D0ED4">
        <w:rPr>
          <w:rFonts w:ascii="Arial" w:hAnsi="Arial" w:cs="Arial"/>
          <w:color w:val="000000"/>
          <w:sz w:val="20"/>
          <w:szCs w:val="20"/>
        </w:rPr>
        <w:t>3</w:t>
      </w:r>
      <w:r w:rsidRPr="001D0ED4">
        <w:rPr>
          <w:rFonts w:ascii="Arial" w:hAnsi="Arial" w:cs="Arial"/>
          <w:color w:val="000000"/>
          <w:sz w:val="20"/>
          <w:szCs w:val="20"/>
        </w:rPr>
        <w:t>. Višina</w:t>
      </w:r>
      <w:r w:rsidRPr="003131D2">
        <w:rPr>
          <w:rFonts w:ascii="Arial" w:hAnsi="Arial" w:cs="Arial"/>
          <w:color w:val="000000"/>
          <w:sz w:val="20"/>
          <w:szCs w:val="20"/>
        </w:rPr>
        <w:t xml:space="preserve"> takse je 4.000,00 EUR, če se zahtevek za revizijo nanaša na vsebino objave ali razpisno dokumentacijo.</w:t>
      </w:r>
    </w:p>
    <w:p w14:paraId="0F6C5345" w14:textId="77777777" w:rsidR="003131D2" w:rsidRPr="003131D2" w:rsidRDefault="003131D2" w:rsidP="003E3E73">
      <w:pPr>
        <w:spacing w:line="260" w:lineRule="exact"/>
        <w:jc w:val="both"/>
        <w:rPr>
          <w:rFonts w:ascii="Arial" w:hAnsi="Arial" w:cs="Arial"/>
          <w:b/>
          <w:color w:val="000000"/>
          <w:sz w:val="20"/>
          <w:szCs w:val="20"/>
        </w:rPr>
      </w:pPr>
    </w:p>
    <w:p w14:paraId="49C346BF" w14:textId="40575390"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lastRenderedPageBreak/>
        <w:t xml:space="preserve">Vlagatelj mora v zahtevku za revizijo navesti: </w:t>
      </w:r>
    </w:p>
    <w:p w14:paraId="637DEE91" w14:textId="77777777" w:rsidR="003131D2" w:rsidRPr="003131D2" w:rsidRDefault="003131D2" w:rsidP="00123DD6">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1362111" w14:textId="77777777" w:rsidR="003131D2" w:rsidRPr="003131D2" w:rsidRDefault="003131D2" w:rsidP="00123DD6">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449F74B3" w14:textId="77777777" w:rsidR="003131D2" w:rsidRPr="003131D2" w:rsidRDefault="003131D2" w:rsidP="003E3E73">
      <w:pPr>
        <w:spacing w:line="260" w:lineRule="exact"/>
        <w:jc w:val="both"/>
        <w:rPr>
          <w:rFonts w:ascii="Arial" w:hAnsi="Arial" w:cs="Arial"/>
          <w:b/>
          <w:color w:val="000000"/>
          <w:sz w:val="20"/>
          <w:szCs w:val="20"/>
        </w:rPr>
      </w:pPr>
    </w:p>
    <w:p w14:paraId="344CC3AE" w14:textId="77777777" w:rsidR="002A35EC"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14:paraId="7FFBBD14" w14:textId="77777777" w:rsidR="00FD10CA" w:rsidRPr="00773791" w:rsidRDefault="00773791" w:rsidP="003E3E73">
      <w:pPr>
        <w:tabs>
          <w:tab w:val="left" w:pos="3402"/>
        </w:tabs>
        <w:spacing w:line="260" w:lineRule="exact"/>
        <w:ind w:right="-569"/>
        <w:jc w:val="both"/>
        <w:rPr>
          <w:rFonts w:ascii="Arial" w:hAnsi="Arial" w:cs="Arial"/>
          <w:color w:val="000000"/>
          <w:sz w:val="20"/>
          <w:szCs w:val="20"/>
        </w:rPr>
      </w:pPr>
      <w:r>
        <w:rPr>
          <w:rFonts w:ascii="Arial" w:hAnsi="Arial" w:cs="Arial"/>
          <w:sz w:val="20"/>
          <w:szCs w:val="24"/>
          <w:lang w:eastAsia="en-US"/>
        </w:rPr>
        <w:tab/>
      </w:r>
      <w:r>
        <w:rPr>
          <w:rFonts w:ascii="Arial" w:hAnsi="Arial" w:cs="Arial"/>
          <w:sz w:val="20"/>
          <w:szCs w:val="24"/>
          <w:lang w:eastAsia="en-US"/>
        </w:rPr>
        <w:tab/>
      </w:r>
      <w:r>
        <w:rPr>
          <w:rFonts w:ascii="Arial" w:hAnsi="Arial" w:cs="Arial"/>
          <w:sz w:val="20"/>
          <w:szCs w:val="24"/>
          <w:lang w:eastAsia="en-US"/>
        </w:rPr>
        <w:tab/>
      </w:r>
      <w:bookmarkStart w:id="70" w:name="_Hlk129175191"/>
      <w:r>
        <w:rPr>
          <w:rFonts w:ascii="Arial" w:hAnsi="Arial" w:cs="Arial"/>
          <w:sz w:val="20"/>
          <w:szCs w:val="24"/>
          <w:lang w:eastAsia="en-US"/>
        </w:rPr>
        <w:tab/>
      </w:r>
      <w:r w:rsidRPr="00773791">
        <w:rPr>
          <w:rFonts w:ascii="Arial" w:hAnsi="Arial" w:cs="Arial"/>
          <w:color w:val="000000"/>
          <w:sz w:val="20"/>
          <w:szCs w:val="20"/>
        </w:rPr>
        <w:t xml:space="preserve"> </w:t>
      </w:r>
    </w:p>
    <w:bookmarkEnd w:id="70"/>
    <w:p w14:paraId="4C055239" w14:textId="4A0AC8FD" w:rsidR="00213501" w:rsidRPr="00213501" w:rsidRDefault="00213501" w:rsidP="00213501">
      <w:pPr>
        <w:tabs>
          <w:tab w:val="left" w:pos="5103"/>
        </w:tabs>
        <w:spacing w:line="260" w:lineRule="exact"/>
        <w:jc w:val="both"/>
        <w:rPr>
          <w:rFonts w:ascii="Arial" w:hAnsi="Arial" w:cs="Arial"/>
          <w:color w:val="000000"/>
          <w:sz w:val="20"/>
          <w:szCs w:val="20"/>
        </w:rPr>
      </w:pPr>
      <w:r>
        <w:rPr>
          <w:rFonts w:ascii="Arial" w:hAnsi="Arial" w:cs="Arial"/>
          <w:color w:val="000000"/>
          <w:sz w:val="20"/>
          <w:szCs w:val="20"/>
        </w:rPr>
        <w:tab/>
      </w:r>
    </w:p>
    <w:p w14:paraId="03302A94" w14:textId="5D63A36D" w:rsidR="00213501" w:rsidRPr="00213501" w:rsidRDefault="00213501" w:rsidP="00213501">
      <w:pPr>
        <w:tabs>
          <w:tab w:val="left" w:pos="5103"/>
        </w:tabs>
        <w:spacing w:line="260" w:lineRule="exact"/>
        <w:jc w:val="both"/>
        <w:rPr>
          <w:rFonts w:ascii="Arial" w:hAnsi="Arial" w:cs="Arial"/>
          <w:color w:val="000000"/>
          <w:sz w:val="20"/>
          <w:szCs w:val="20"/>
        </w:rPr>
      </w:pPr>
      <w:r>
        <w:rPr>
          <w:rFonts w:ascii="Arial" w:hAnsi="Arial" w:cs="Arial"/>
          <w:color w:val="000000"/>
          <w:sz w:val="20"/>
          <w:szCs w:val="20"/>
        </w:rPr>
        <w:tab/>
      </w:r>
      <w:r w:rsidRPr="00213501">
        <w:rPr>
          <w:rFonts w:ascii="Arial" w:hAnsi="Arial" w:cs="Arial"/>
          <w:color w:val="000000"/>
          <w:sz w:val="20"/>
          <w:szCs w:val="20"/>
        </w:rPr>
        <w:t>Marko Rešetič</w:t>
      </w:r>
    </w:p>
    <w:p w14:paraId="69DE2962" w14:textId="52817383" w:rsidR="00213501" w:rsidRPr="00213501" w:rsidRDefault="00213501" w:rsidP="00213501">
      <w:pPr>
        <w:tabs>
          <w:tab w:val="left" w:pos="5103"/>
        </w:tabs>
        <w:spacing w:line="260" w:lineRule="exact"/>
        <w:jc w:val="both"/>
        <w:rPr>
          <w:rFonts w:ascii="Arial" w:hAnsi="Arial" w:cs="Arial"/>
          <w:color w:val="000000"/>
          <w:sz w:val="20"/>
          <w:szCs w:val="20"/>
        </w:rPr>
      </w:pPr>
      <w:r>
        <w:rPr>
          <w:rFonts w:ascii="Arial" w:hAnsi="Arial" w:cs="Arial"/>
          <w:color w:val="000000"/>
          <w:sz w:val="20"/>
          <w:szCs w:val="20"/>
        </w:rPr>
        <w:tab/>
      </w:r>
      <w:r w:rsidRPr="00213501">
        <w:rPr>
          <w:rFonts w:ascii="Arial" w:hAnsi="Arial" w:cs="Arial"/>
          <w:color w:val="000000"/>
          <w:sz w:val="20"/>
          <w:szCs w:val="20"/>
        </w:rPr>
        <w:t>namestnik generalnega sekretarja</w:t>
      </w:r>
    </w:p>
    <w:p w14:paraId="295D9C53" w14:textId="23068411" w:rsidR="00773791" w:rsidRPr="00773791" w:rsidRDefault="00773791" w:rsidP="00213501">
      <w:pPr>
        <w:spacing w:line="260" w:lineRule="exact"/>
        <w:rPr>
          <w:rFonts w:ascii="Arial" w:hAnsi="Arial" w:cs="Arial"/>
          <w:color w:val="000000"/>
          <w:sz w:val="20"/>
          <w:szCs w:val="20"/>
        </w:rPr>
      </w:pPr>
    </w:p>
    <w:sectPr w:rsidR="00773791" w:rsidRPr="00773791"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FA13F" w14:textId="77777777" w:rsidR="00C56565" w:rsidRDefault="00C56565">
      <w:r>
        <w:separator/>
      </w:r>
    </w:p>
  </w:endnote>
  <w:endnote w:type="continuationSeparator" w:id="0">
    <w:p w14:paraId="242F1E71" w14:textId="77777777" w:rsidR="00C56565" w:rsidRDefault="00C56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73038" w14:textId="77777777" w:rsidR="00EE43BA" w:rsidRDefault="00EE43BA"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EE43BA" w:rsidRDefault="00EE43BA">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6F9EC" w14:textId="77777777" w:rsidR="00EE43BA" w:rsidRPr="006222D5" w:rsidRDefault="00EE43BA">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050EA11D" w14:textId="77777777" w:rsidR="00EE43BA" w:rsidRDefault="00EE43BA">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F22F70" w14:textId="77777777" w:rsidR="00C56565" w:rsidRDefault="00C56565">
      <w:r>
        <w:separator/>
      </w:r>
    </w:p>
  </w:footnote>
  <w:footnote w:type="continuationSeparator" w:id="0">
    <w:p w14:paraId="4B0476A3" w14:textId="77777777" w:rsidR="00C56565" w:rsidRDefault="00C56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E8A19" w14:textId="77777777" w:rsidR="00EE43BA" w:rsidRDefault="00EE43BA">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EE43BA" w:rsidRDefault="00EE43BA">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907ECF"/>
    <w:multiLevelType w:val="hybridMultilevel"/>
    <w:tmpl w:val="C80631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A611542"/>
    <w:multiLevelType w:val="hybridMultilevel"/>
    <w:tmpl w:val="6EF65730"/>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BE61DEC"/>
    <w:multiLevelType w:val="hybridMultilevel"/>
    <w:tmpl w:val="C80631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5"/>
  </w:num>
  <w:num w:numId="3">
    <w:abstractNumId w:val="12"/>
  </w:num>
  <w:num w:numId="4">
    <w:abstractNumId w:val="8"/>
  </w:num>
  <w:num w:numId="5">
    <w:abstractNumId w:val="1"/>
  </w:num>
  <w:num w:numId="6">
    <w:abstractNumId w:val="0"/>
  </w:num>
  <w:num w:numId="7">
    <w:abstractNumId w:val="10"/>
  </w:num>
  <w:num w:numId="8">
    <w:abstractNumId w:val="14"/>
  </w:num>
  <w:num w:numId="9">
    <w:abstractNumId w:val="3"/>
  </w:num>
  <w:num w:numId="10">
    <w:abstractNumId w:val="4"/>
    <w:lvlOverride w:ilvl="0">
      <w:startOverride w:val="1"/>
    </w:lvlOverride>
    <w:lvlOverride w:ilvl="1">
      <w:startOverride w:val="1"/>
    </w:lvlOverride>
    <w:lvlOverride w:ilvl="2">
      <w:startOverride w:val="1"/>
    </w:lvlOverride>
    <w:lvlOverride w:ilvl="3">
      <w:startOverride w:val="1"/>
    </w:lvlOverride>
  </w:num>
  <w:num w:numId="11">
    <w:abstractNumId w:val="11"/>
  </w:num>
  <w:num w:numId="12">
    <w:abstractNumId w:val="9"/>
  </w:num>
  <w:num w:numId="13">
    <w:abstractNumId w:val="7"/>
  </w:num>
  <w:num w:numId="14">
    <w:abstractNumId w:val="13"/>
  </w:num>
  <w:num w:numId="15">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0F2"/>
    <w:rsid w:val="00016AF9"/>
    <w:rsid w:val="00022538"/>
    <w:rsid w:val="00022D23"/>
    <w:rsid w:val="00022DEC"/>
    <w:rsid w:val="000266DE"/>
    <w:rsid w:val="00026EC1"/>
    <w:rsid w:val="00030466"/>
    <w:rsid w:val="0003232E"/>
    <w:rsid w:val="00032E78"/>
    <w:rsid w:val="000333F0"/>
    <w:rsid w:val="00040CB1"/>
    <w:rsid w:val="00043F7B"/>
    <w:rsid w:val="00046815"/>
    <w:rsid w:val="0005144A"/>
    <w:rsid w:val="00051477"/>
    <w:rsid w:val="00051D0B"/>
    <w:rsid w:val="000539C0"/>
    <w:rsid w:val="0005498E"/>
    <w:rsid w:val="000551C9"/>
    <w:rsid w:val="00056EF2"/>
    <w:rsid w:val="0005753C"/>
    <w:rsid w:val="00061879"/>
    <w:rsid w:val="00061A85"/>
    <w:rsid w:val="00065B89"/>
    <w:rsid w:val="00066512"/>
    <w:rsid w:val="000666B0"/>
    <w:rsid w:val="00073275"/>
    <w:rsid w:val="0007365C"/>
    <w:rsid w:val="00073787"/>
    <w:rsid w:val="00074624"/>
    <w:rsid w:val="00076183"/>
    <w:rsid w:val="000777D7"/>
    <w:rsid w:val="00077FD0"/>
    <w:rsid w:val="000807E9"/>
    <w:rsid w:val="00081A6B"/>
    <w:rsid w:val="00081AB6"/>
    <w:rsid w:val="00082C2C"/>
    <w:rsid w:val="000837C5"/>
    <w:rsid w:val="000838DA"/>
    <w:rsid w:val="00083A87"/>
    <w:rsid w:val="000849CB"/>
    <w:rsid w:val="000856F5"/>
    <w:rsid w:val="000872DA"/>
    <w:rsid w:val="0009037E"/>
    <w:rsid w:val="00090B18"/>
    <w:rsid w:val="00091A9F"/>
    <w:rsid w:val="00091DC0"/>
    <w:rsid w:val="00093CC3"/>
    <w:rsid w:val="0009546E"/>
    <w:rsid w:val="00095AE3"/>
    <w:rsid w:val="0009682F"/>
    <w:rsid w:val="00097152"/>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674F"/>
    <w:rsid w:val="000E6CDB"/>
    <w:rsid w:val="000E7E30"/>
    <w:rsid w:val="000F0C1F"/>
    <w:rsid w:val="000F18A6"/>
    <w:rsid w:val="000F3B5A"/>
    <w:rsid w:val="000F4413"/>
    <w:rsid w:val="000F4FE2"/>
    <w:rsid w:val="000F584F"/>
    <w:rsid w:val="000F70A1"/>
    <w:rsid w:val="001003C0"/>
    <w:rsid w:val="00102F87"/>
    <w:rsid w:val="001054F0"/>
    <w:rsid w:val="00105701"/>
    <w:rsid w:val="00106BCF"/>
    <w:rsid w:val="00111B55"/>
    <w:rsid w:val="00111CE5"/>
    <w:rsid w:val="00113197"/>
    <w:rsid w:val="00114A51"/>
    <w:rsid w:val="00114A72"/>
    <w:rsid w:val="00115667"/>
    <w:rsid w:val="00116B8E"/>
    <w:rsid w:val="0012175F"/>
    <w:rsid w:val="00122E80"/>
    <w:rsid w:val="001234C6"/>
    <w:rsid w:val="00123DD6"/>
    <w:rsid w:val="0012448E"/>
    <w:rsid w:val="00125467"/>
    <w:rsid w:val="001309C4"/>
    <w:rsid w:val="0013120D"/>
    <w:rsid w:val="00132795"/>
    <w:rsid w:val="00133258"/>
    <w:rsid w:val="0013628F"/>
    <w:rsid w:val="0013688B"/>
    <w:rsid w:val="00137B10"/>
    <w:rsid w:val="0014093A"/>
    <w:rsid w:val="00141245"/>
    <w:rsid w:val="00144680"/>
    <w:rsid w:val="0014484F"/>
    <w:rsid w:val="00145E9F"/>
    <w:rsid w:val="001460CC"/>
    <w:rsid w:val="001477EC"/>
    <w:rsid w:val="00147A3A"/>
    <w:rsid w:val="001508BE"/>
    <w:rsid w:val="00150E33"/>
    <w:rsid w:val="00153374"/>
    <w:rsid w:val="00154B7A"/>
    <w:rsid w:val="00157310"/>
    <w:rsid w:val="00160B58"/>
    <w:rsid w:val="00162B0A"/>
    <w:rsid w:val="00163971"/>
    <w:rsid w:val="00164FFE"/>
    <w:rsid w:val="001726DE"/>
    <w:rsid w:val="00172A33"/>
    <w:rsid w:val="00173EAB"/>
    <w:rsid w:val="001746D6"/>
    <w:rsid w:val="00175D0E"/>
    <w:rsid w:val="00176093"/>
    <w:rsid w:val="00176775"/>
    <w:rsid w:val="00176F5E"/>
    <w:rsid w:val="00181FA0"/>
    <w:rsid w:val="00184ACF"/>
    <w:rsid w:val="001850B3"/>
    <w:rsid w:val="00187BAF"/>
    <w:rsid w:val="0019065A"/>
    <w:rsid w:val="0019163F"/>
    <w:rsid w:val="00193202"/>
    <w:rsid w:val="0019362A"/>
    <w:rsid w:val="001936C6"/>
    <w:rsid w:val="00193C15"/>
    <w:rsid w:val="001A15C4"/>
    <w:rsid w:val="001A24E3"/>
    <w:rsid w:val="001A5611"/>
    <w:rsid w:val="001A72A9"/>
    <w:rsid w:val="001B147D"/>
    <w:rsid w:val="001B6365"/>
    <w:rsid w:val="001B76EA"/>
    <w:rsid w:val="001B7B4E"/>
    <w:rsid w:val="001C0A6F"/>
    <w:rsid w:val="001C1A26"/>
    <w:rsid w:val="001C2EEE"/>
    <w:rsid w:val="001C4286"/>
    <w:rsid w:val="001C5904"/>
    <w:rsid w:val="001C5B82"/>
    <w:rsid w:val="001C6CEA"/>
    <w:rsid w:val="001C7341"/>
    <w:rsid w:val="001D0ED4"/>
    <w:rsid w:val="001D389A"/>
    <w:rsid w:val="001D3BE4"/>
    <w:rsid w:val="001D52D7"/>
    <w:rsid w:val="001D5DFE"/>
    <w:rsid w:val="001D718B"/>
    <w:rsid w:val="001D7C94"/>
    <w:rsid w:val="001E0765"/>
    <w:rsid w:val="001E0F21"/>
    <w:rsid w:val="001E4E6C"/>
    <w:rsid w:val="001E7808"/>
    <w:rsid w:val="001E78F1"/>
    <w:rsid w:val="001F15D5"/>
    <w:rsid w:val="001F6D71"/>
    <w:rsid w:val="001F6D74"/>
    <w:rsid w:val="00200260"/>
    <w:rsid w:val="002043DD"/>
    <w:rsid w:val="00206933"/>
    <w:rsid w:val="002074BC"/>
    <w:rsid w:val="002079AD"/>
    <w:rsid w:val="00211CC5"/>
    <w:rsid w:val="00212C31"/>
    <w:rsid w:val="002130E1"/>
    <w:rsid w:val="00213501"/>
    <w:rsid w:val="0021370A"/>
    <w:rsid w:val="00213923"/>
    <w:rsid w:val="00213FDD"/>
    <w:rsid w:val="00215561"/>
    <w:rsid w:val="00215EBC"/>
    <w:rsid w:val="00221C27"/>
    <w:rsid w:val="00224E03"/>
    <w:rsid w:val="00227C5A"/>
    <w:rsid w:val="00230C30"/>
    <w:rsid w:val="00231248"/>
    <w:rsid w:val="00233D36"/>
    <w:rsid w:val="00234B4D"/>
    <w:rsid w:val="00237362"/>
    <w:rsid w:val="0023749F"/>
    <w:rsid w:val="00237B8F"/>
    <w:rsid w:val="002407C6"/>
    <w:rsid w:val="002409A0"/>
    <w:rsid w:val="00240E58"/>
    <w:rsid w:val="00240EB6"/>
    <w:rsid w:val="00245618"/>
    <w:rsid w:val="00250DC5"/>
    <w:rsid w:val="00250DD4"/>
    <w:rsid w:val="00250FA2"/>
    <w:rsid w:val="0025293E"/>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66A6"/>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23E2"/>
    <w:rsid w:val="002A340C"/>
    <w:rsid w:val="002A35EC"/>
    <w:rsid w:val="002A4534"/>
    <w:rsid w:val="002A4A73"/>
    <w:rsid w:val="002B1298"/>
    <w:rsid w:val="002B2F6F"/>
    <w:rsid w:val="002B3CB3"/>
    <w:rsid w:val="002B4251"/>
    <w:rsid w:val="002B4F1A"/>
    <w:rsid w:val="002B50EF"/>
    <w:rsid w:val="002B587B"/>
    <w:rsid w:val="002B5BD7"/>
    <w:rsid w:val="002B6940"/>
    <w:rsid w:val="002B7672"/>
    <w:rsid w:val="002C0A7E"/>
    <w:rsid w:val="002C16C7"/>
    <w:rsid w:val="002C1B00"/>
    <w:rsid w:val="002C4359"/>
    <w:rsid w:val="002C4538"/>
    <w:rsid w:val="002C5A1F"/>
    <w:rsid w:val="002C797A"/>
    <w:rsid w:val="002D1C52"/>
    <w:rsid w:val="002D1D44"/>
    <w:rsid w:val="002D2E47"/>
    <w:rsid w:val="002D58EC"/>
    <w:rsid w:val="002D62E8"/>
    <w:rsid w:val="002D6D1E"/>
    <w:rsid w:val="002D760E"/>
    <w:rsid w:val="002E0858"/>
    <w:rsid w:val="002E0A77"/>
    <w:rsid w:val="002E0CA9"/>
    <w:rsid w:val="002E1CE8"/>
    <w:rsid w:val="002E1D87"/>
    <w:rsid w:val="002E6EC1"/>
    <w:rsid w:val="002F1B4D"/>
    <w:rsid w:val="002F2527"/>
    <w:rsid w:val="002F2F96"/>
    <w:rsid w:val="003006A8"/>
    <w:rsid w:val="00305C9C"/>
    <w:rsid w:val="00307087"/>
    <w:rsid w:val="00307C5D"/>
    <w:rsid w:val="00307FE0"/>
    <w:rsid w:val="00311BB8"/>
    <w:rsid w:val="00311D9F"/>
    <w:rsid w:val="003127DB"/>
    <w:rsid w:val="003131D2"/>
    <w:rsid w:val="00313488"/>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5F17"/>
    <w:rsid w:val="00347193"/>
    <w:rsid w:val="00347A7F"/>
    <w:rsid w:val="00350AAA"/>
    <w:rsid w:val="00351FAB"/>
    <w:rsid w:val="00353515"/>
    <w:rsid w:val="00353668"/>
    <w:rsid w:val="00353CD1"/>
    <w:rsid w:val="00354295"/>
    <w:rsid w:val="0035445C"/>
    <w:rsid w:val="00354C3D"/>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38C7"/>
    <w:rsid w:val="003846BD"/>
    <w:rsid w:val="0038589D"/>
    <w:rsid w:val="0038680B"/>
    <w:rsid w:val="0039013D"/>
    <w:rsid w:val="00390B3F"/>
    <w:rsid w:val="00392072"/>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5301"/>
    <w:rsid w:val="003B6706"/>
    <w:rsid w:val="003B7C6F"/>
    <w:rsid w:val="003C09F9"/>
    <w:rsid w:val="003C237F"/>
    <w:rsid w:val="003C7BA3"/>
    <w:rsid w:val="003D0DE1"/>
    <w:rsid w:val="003D0E06"/>
    <w:rsid w:val="003D2054"/>
    <w:rsid w:val="003D2DE2"/>
    <w:rsid w:val="003D39F5"/>
    <w:rsid w:val="003D4CF1"/>
    <w:rsid w:val="003D59F1"/>
    <w:rsid w:val="003D78C9"/>
    <w:rsid w:val="003D7DE7"/>
    <w:rsid w:val="003E0786"/>
    <w:rsid w:val="003E090D"/>
    <w:rsid w:val="003E1569"/>
    <w:rsid w:val="003E183E"/>
    <w:rsid w:val="003E2883"/>
    <w:rsid w:val="003E3E73"/>
    <w:rsid w:val="003E6DB7"/>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634B"/>
    <w:rsid w:val="00431134"/>
    <w:rsid w:val="00432B41"/>
    <w:rsid w:val="004403E4"/>
    <w:rsid w:val="0044049A"/>
    <w:rsid w:val="00440639"/>
    <w:rsid w:val="004408F9"/>
    <w:rsid w:val="004423E7"/>
    <w:rsid w:val="0044582A"/>
    <w:rsid w:val="00446109"/>
    <w:rsid w:val="004463BE"/>
    <w:rsid w:val="00447557"/>
    <w:rsid w:val="00450D90"/>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74D1B"/>
    <w:rsid w:val="0048047A"/>
    <w:rsid w:val="0048049C"/>
    <w:rsid w:val="00483DCB"/>
    <w:rsid w:val="00483E3E"/>
    <w:rsid w:val="00483EBD"/>
    <w:rsid w:val="00485746"/>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3D4E"/>
    <w:rsid w:val="004B4031"/>
    <w:rsid w:val="004C16ED"/>
    <w:rsid w:val="004C1FE6"/>
    <w:rsid w:val="004C2B3E"/>
    <w:rsid w:val="004C35B2"/>
    <w:rsid w:val="004C42B7"/>
    <w:rsid w:val="004C5324"/>
    <w:rsid w:val="004C6E0A"/>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663B"/>
    <w:rsid w:val="00507230"/>
    <w:rsid w:val="005078FC"/>
    <w:rsid w:val="005079FB"/>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40943"/>
    <w:rsid w:val="00540A1D"/>
    <w:rsid w:val="0054331A"/>
    <w:rsid w:val="00544A93"/>
    <w:rsid w:val="00546AFC"/>
    <w:rsid w:val="00546E26"/>
    <w:rsid w:val="005506F5"/>
    <w:rsid w:val="00550A51"/>
    <w:rsid w:val="00551839"/>
    <w:rsid w:val="00551B5E"/>
    <w:rsid w:val="00552F2A"/>
    <w:rsid w:val="0055326A"/>
    <w:rsid w:val="005539DD"/>
    <w:rsid w:val="00553D54"/>
    <w:rsid w:val="00554D80"/>
    <w:rsid w:val="00555493"/>
    <w:rsid w:val="00556F6B"/>
    <w:rsid w:val="00561144"/>
    <w:rsid w:val="00561546"/>
    <w:rsid w:val="00561D50"/>
    <w:rsid w:val="00561DC3"/>
    <w:rsid w:val="00562219"/>
    <w:rsid w:val="00565807"/>
    <w:rsid w:val="005671F7"/>
    <w:rsid w:val="00567270"/>
    <w:rsid w:val="00567590"/>
    <w:rsid w:val="00571FB5"/>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7D4"/>
    <w:rsid w:val="005A1F0F"/>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1222"/>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2288"/>
    <w:rsid w:val="005F31C1"/>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4CB3"/>
    <w:rsid w:val="00616519"/>
    <w:rsid w:val="0061652D"/>
    <w:rsid w:val="006167C7"/>
    <w:rsid w:val="0062049C"/>
    <w:rsid w:val="00620C85"/>
    <w:rsid w:val="0062150C"/>
    <w:rsid w:val="006222D5"/>
    <w:rsid w:val="00622D79"/>
    <w:rsid w:val="00622E65"/>
    <w:rsid w:val="0062438E"/>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50301"/>
    <w:rsid w:val="00652644"/>
    <w:rsid w:val="0065389E"/>
    <w:rsid w:val="006547FD"/>
    <w:rsid w:val="00656A84"/>
    <w:rsid w:val="00656EB6"/>
    <w:rsid w:val="00660572"/>
    <w:rsid w:val="00661D10"/>
    <w:rsid w:val="00662166"/>
    <w:rsid w:val="00663C64"/>
    <w:rsid w:val="006646EF"/>
    <w:rsid w:val="00665622"/>
    <w:rsid w:val="00665F99"/>
    <w:rsid w:val="0066671F"/>
    <w:rsid w:val="00667032"/>
    <w:rsid w:val="006703C5"/>
    <w:rsid w:val="00671CAE"/>
    <w:rsid w:val="006770F5"/>
    <w:rsid w:val="006779E0"/>
    <w:rsid w:val="00677E60"/>
    <w:rsid w:val="00680348"/>
    <w:rsid w:val="0068347C"/>
    <w:rsid w:val="00684DBB"/>
    <w:rsid w:val="006901C0"/>
    <w:rsid w:val="00691162"/>
    <w:rsid w:val="006936D6"/>
    <w:rsid w:val="00693E85"/>
    <w:rsid w:val="00696461"/>
    <w:rsid w:val="00696561"/>
    <w:rsid w:val="00697EC0"/>
    <w:rsid w:val="006A0365"/>
    <w:rsid w:val="006A05C8"/>
    <w:rsid w:val="006A13B8"/>
    <w:rsid w:val="006A4C9C"/>
    <w:rsid w:val="006B1062"/>
    <w:rsid w:val="006B11E1"/>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48D5"/>
    <w:rsid w:val="006E3E52"/>
    <w:rsid w:val="006E4514"/>
    <w:rsid w:val="006E5775"/>
    <w:rsid w:val="006E61D2"/>
    <w:rsid w:val="006E6C7A"/>
    <w:rsid w:val="006E72AC"/>
    <w:rsid w:val="006E73FC"/>
    <w:rsid w:val="006F00E6"/>
    <w:rsid w:val="006F294B"/>
    <w:rsid w:val="006F3557"/>
    <w:rsid w:val="006F47BA"/>
    <w:rsid w:val="00700FF6"/>
    <w:rsid w:val="007017B8"/>
    <w:rsid w:val="00702E65"/>
    <w:rsid w:val="00704D70"/>
    <w:rsid w:val="00705F72"/>
    <w:rsid w:val="0070614A"/>
    <w:rsid w:val="00706E64"/>
    <w:rsid w:val="007102E7"/>
    <w:rsid w:val="00713FB6"/>
    <w:rsid w:val="007150BA"/>
    <w:rsid w:val="007151EF"/>
    <w:rsid w:val="00717513"/>
    <w:rsid w:val="0072282A"/>
    <w:rsid w:val="00723E58"/>
    <w:rsid w:val="00724C6E"/>
    <w:rsid w:val="007261D0"/>
    <w:rsid w:val="00727149"/>
    <w:rsid w:val="007278F2"/>
    <w:rsid w:val="00730C7C"/>
    <w:rsid w:val="0073218D"/>
    <w:rsid w:val="007351DD"/>
    <w:rsid w:val="00735351"/>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0C8C"/>
    <w:rsid w:val="00773313"/>
    <w:rsid w:val="00773791"/>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304E"/>
    <w:rsid w:val="007A3210"/>
    <w:rsid w:val="007A329D"/>
    <w:rsid w:val="007A47E7"/>
    <w:rsid w:val="007B2BAF"/>
    <w:rsid w:val="007B2EAB"/>
    <w:rsid w:val="007B3B54"/>
    <w:rsid w:val="007B4368"/>
    <w:rsid w:val="007B47AF"/>
    <w:rsid w:val="007C123C"/>
    <w:rsid w:val="007C1E68"/>
    <w:rsid w:val="007C219B"/>
    <w:rsid w:val="007C3523"/>
    <w:rsid w:val="007C5BB5"/>
    <w:rsid w:val="007C5E86"/>
    <w:rsid w:val="007C79C2"/>
    <w:rsid w:val="007C7C51"/>
    <w:rsid w:val="007D0CCB"/>
    <w:rsid w:val="007D32DB"/>
    <w:rsid w:val="007D35BF"/>
    <w:rsid w:val="007D35F4"/>
    <w:rsid w:val="007D5585"/>
    <w:rsid w:val="007E45A6"/>
    <w:rsid w:val="007E66B0"/>
    <w:rsid w:val="007E76B9"/>
    <w:rsid w:val="007F147B"/>
    <w:rsid w:val="007F4461"/>
    <w:rsid w:val="007F5A0B"/>
    <w:rsid w:val="007F6963"/>
    <w:rsid w:val="007F7C20"/>
    <w:rsid w:val="00800702"/>
    <w:rsid w:val="00802366"/>
    <w:rsid w:val="00803E01"/>
    <w:rsid w:val="008055A9"/>
    <w:rsid w:val="008064DE"/>
    <w:rsid w:val="00814E71"/>
    <w:rsid w:val="0081669B"/>
    <w:rsid w:val="0082204C"/>
    <w:rsid w:val="00823DFB"/>
    <w:rsid w:val="00826A92"/>
    <w:rsid w:val="008275FF"/>
    <w:rsid w:val="00831C82"/>
    <w:rsid w:val="008340B1"/>
    <w:rsid w:val="00835323"/>
    <w:rsid w:val="00835E21"/>
    <w:rsid w:val="00836609"/>
    <w:rsid w:val="008369C1"/>
    <w:rsid w:val="00836C89"/>
    <w:rsid w:val="008374EF"/>
    <w:rsid w:val="00837650"/>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564"/>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EEA"/>
    <w:rsid w:val="008A6214"/>
    <w:rsid w:val="008B06A0"/>
    <w:rsid w:val="008B1267"/>
    <w:rsid w:val="008B23F5"/>
    <w:rsid w:val="008B2446"/>
    <w:rsid w:val="008B2FFC"/>
    <w:rsid w:val="008B423F"/>
    <w:rsid w:val="008B42DB"/>
    <w:rsid w:val="008B60AF"/>
    <w:rsid w:val="008B72FF"/>
    <w:rsid w:val="008B7AB7"/>
    <w:rsid w:val="008C1F20"/>
    <w:rsid w:val="008C5157"/>
    <w:rsid w:val="008D5152"/>
    <w:rsid w:val="008D65EA"/>
    <w:rsid w:val="008E14D7"/>
    <w:rsid w:val="008E26E8"/>
    <w:rsid w:val="008F09FF"/>
    <w:rsid w:val="008F116E"/>
    <w:rsid w:val="008F1A40"/>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651C"/>
    <w:rsid w:val="0092692E"/>
    <w:rsid w:val="00926FFA"/>
    <w:rsid w:val="00927078"/>
    <w:rsid w:val="00927229"/>
    <w:rsid w:val="00927A85"/>
    <w:rsid w:val="009336CD"/>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650"/>
    <w:rsid w:val="0099608D"/>
    <w:rsid w:val="0099771A"/>
    <w:rsid w:val="009A080D"/>
    <w:rsid w:val="009A085A"/>
    <w:rsid w:val="009A1840"/>
    <w:rsid w:val="009A18C7"/>
    <w:rsid w:val="009A2591"/>
    <w:rsid w:val="009A46F5"/>
    <w:rsid w:val="009A4D77"/>
    <w:rsid w:val="009A5986"/>
    <w:rsid w:val="009A6174"/>
    <w:rsid w:val="009A64EA"/>
    <w:rsid w:val="009A7BBD"/>
    <w:rsid w:val="009A7CEB"/>
    <w:rsid w:val="009B0CF9"/>
    <w:rsid w:val="009B1ACB"/>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D66D1"/>
    <w:rsid w:val="009E0AFF"/>
    <w:rsid w:val="009E6EC3"/>
    <w:rsid w:val="009E7DD5"/>
    <w:rsid w:val="009F1857"/>
    <w:rsid w:val="009F20B9"/>
    <w:rsid w:val="009F42E0"/>
    <w:rsid w:val="009F79FA"/>
    <w:rsid w:val="00A0104D"/>
    <w:rsid w:val="00A012DA"/>
    <w:rsid w:val="00A031C2"/>
    <w:rsid w:val="00A0348E"/>
    <w:rsid w:val="00A047AE"/>
    <w:rsid w:val="00A055E2"/>
    <w:rsid w:val="00A059E9"/>
    <w:rsid w:val="00A061F8"/>
    <w:rsid w:val="00A07398"/>
    <w:rsid w:val="00A159C3"/>
    <w:rsid w:val="00A15BF4"/>
    <w:rsid w:val="00A15EED"/>
    <w:rsid w:val="00A1605F"/>
    <w:rsid w:val="00A2064D"/>
    <w:rsid w:val="00A20B53"/>
    <w:rsid w:val="00A20CC1"/>
    <w:rsid w:val="00A21420"/>
    <w:rsid w:val="00A214CB"/>
    <w:rsid w:val="00A22E07"/>
    <w:rsid w:val="00A2366B"/>
    <w:rsid w:val="00A23DCA"/>
    <w:rsid w:val="00A247C1"/>
    <w:rsid w:val="00A2513B"/>
    <w:rsid w:val="00A2599B"/>
    <w:rsid w:val="00A25A95"/>
    <w:rsid w:val="00A25E5C"/>
    <w:rsid w:val="00A30220"/>
    <w:rsid w:val="00A341CB"/>
    <w:rsid w:val="00A343D4"/>
    <w:rsid w:val="00A35140"/>
    <w:rsid w:val="00A36C40"/>
    <w:rsid w:val="00A37044"/>
    <w:rsid w:val="00A37500"/>
    <w:rsid w:val="00A41526"/>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0F8B"/>
    <w:rsid w:val="00A71786"/>
    <w:rsid w:val="00A71884"/>
    <w:rsid w:val="00A71ACE"/>
    <w:rsid w:val="00A73504"/>
    <w:rsid w:val="00A73A14"/>
    <w:rsid w:val="00A7456D"/>
    <w:rsid w:val="00A75980"/>
    <w:rsid w:val="00A80301"/>
    <w:rsid w:val="00A80C04"/>
    <w:rsid w:val="00A8346F"/>
    <w:rsid w:val="00A84C52"/>
    <w:rsid w:val="00A86005"/>
    <w:rsid w:val="00A86360"/>
    <w:rsid w:val="00A86723"/>
    <w:rsid w:val="00A86D01"/>
    <w:rsid w:val="00A93684"/>
    <w:rsid w:val="00A93DBB"/>
    <w:rsid w:val="00A95FFC"/>
    <w:rsid w:val="00A975FF"/>
    <w:rsid w:val="00A97CA9"/>
    <w:rsid w:val="00A97DB5"/>
    <w:rsid w:val="00AA10D4"/>
    <w:rsid w:val="00AA273C"/>
    <w:rsid w:val="00AA4BA5"/>
    <w:rsid w:val="00AA522E"/>
    <w:rsid w:val="00AA71E7"/>
    <w:rsid w:val="00AB0896"/>
    <w:rsid w:val="00AB0DC6"/>
    <w:rsid w:val="00AB1191"/>
    <w:rsid w:val="00AB23EE"/>
    <w:rsid w:val="00AB257F"/>
    <w:rsid w:val="00AB5A19"/>
    <w:rsid w:val="00AB5B24"/>
    <w:rsid w:val="00AB787F"/>
    <w:rsid w:val="00AB7CE1"/>
    <w:rsid w:val="00AB7F32"/>
    <w:rsid w:val="00AC027C"/>
    <w:rsid w:val="00AC05C6"/>
    <w:rsid w:val="00AC1F1C"/>
    <w:rsid w:val="00AC2566"/>
    <w:rsid w:val="00AC2A56"/>
    <w:rsid w:val="00AC44F8"/>
    <w:rsid w:val="00AC6ABA"/>
    <w:rsid w:val="00AD0A3A"/>
    <w:rsid w:val="00AD12C5"/>
    <w:rsid w:val="00AD19C9"/>
    <w:rsid w:val="00AD3D39"/>
    <w:rsid w:val="00AD46AE"/>
    <w:rsid w:val="00AD6ABB"/>
    <w:rsid w:val="00AE092E"/>
    <w:rsid w:val="00AE0959"/>
    <w:rsid w:val="00AE1247"/>
    <w:rsid w:val="00AE1338"/>
    <w:rsid w:val="00AE1B49"/>
    <w:rsid w:val="00AE22AF"/>
    <w:rsid w:val="00AE2DB6"/>
    <w:rsid w:val="00AE489B"/>
    <w:rsid w:val="00AE6474"/>
    <w:rsid w:val="00AF0EAD"/>
    <w:rsid w:val="00AF116A"/>
    <w:rsid w:val="00AF1299"/>
    <w:rsid w:val="00AF32B6"/>
    <w:rsid w:val="00AF4143"/>
    <w:rsid w:val="00AF517D"/>
    <w:rsid w:val="00AF5C65"/>
    <w:rsid w:val="00AF77E7"/>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3099"/>
    <w:rsid w:val="00B346AE"/>
    <w:rsid w:val="00B351B6"/>
    <w:rsid w:val="00B37792"/>
    <w:rsid w:val="00B414E5"/>
    <w:rsid w:val="00B41909"/>
    <w:rsid w:val="00B4276E"/>
    <w:rsid w:val="00B435D6"/>
    <w:rsid w:val="00B43BA9"/>
    <w:rsid w:val="00B43CE0"/>
    <w:rsid w:val="00B4450B"/>
    <w:rsid w:val="00B46D0B"/>
    <w:rsid w:val="00B501D1"/>
    <w:rsid w:val="00B52DD1"/>
    <w:rsid w:val="00B53D2C"/>
    <w:rsid w:val="00B55854"/>
    <w:rsid w:val="00B55F48"/>
    <w:rsid w:val="00B56258"/>
    <w:rsid w:val="00B57A63"/>
    <w:rsid w:val="00B64B0C"/>
    <w:rsid w:val="00B675CD"/>
    <w:rsid w:val="00B67D91"/>
    <w:rsid w:val="00B71548"/>
    <w:rsid w:val="00B73D41"/>
    <w:rsid w:val="00B73DBD"/>
    <w:rsid w:val="00B75DA6"/>
    <w:rsid w:val="00B761F3"/>
    <w:rsid w:val="00B76667"/>
    <w:rsid w:val="00B80B8A"/>
    <w:rsid w:val="00B80FDA"/>
    <w:rsid w:val="00B840FA"/>
    <w:rsid w:val="00B8481A"/>
    <w:rsid w:val="00B8567F"/>
    <w:rsid w:val="00B86124"/>
    <w:rsid w:val="00B867DB"/>
    <w:rsid w:val="00B877AD"/>
    <w:rsid w:val="00B90BE2"/>
    <w:rsid w:val="00B91138"/>
    <w:rsid w:val="00B91DF1"/>
    <w:rsid w:val="00B927D7"/>
    <w:rsid w:val="00B92E3B"/>
    <w:rsid w:val="00B95C2B"/>
    <w:rsid w:val="00B95FAB"/>
    <w:rsid w:val="00BA1907"/>
    <w:rsid w:val="00BA3558"/>
    <w:rsid w:val="00BA54D7"/>
    <w:rsid w:val="00BA5A1F"/>
    <w:rsid w:val="00BA711F"/>
    <w:rsid w:val="00BB053F"/>
    <w:rsid w:val="00BB1CA3"/>
    <w:rsid w:val="00BB262C"/>
    <w:rsid w:val="00BB39C9"/>
    <w:rsid w:val="00BB7F78"/>
    <w:rsid w:val="00BC1FA3"/>
    <w:rsid w:val="00BC205C"/>
    <w:rsid w:val="00BC2A2B"/>
    <w:rsid w:val="00BC3DA4"/>
    <w:rsid w:val="00BC509C"/>
    <w:rsid w:val="00BC7551"/>
    <w:rsid w:val="00BC782E"/>
    <w:rsid w:val="00BC7C6D"/>
    <w:rsid w:val="00BD0958"/>
    <w:rsid w:val="00BD1929"/>
    <w:rsid w:val="00BD1F30"/>
    <w:rsid w:val="00BD52BC"/>
    <w:rsid w:val="00BE09EF"/>
    <w:rsid w:val="00BE355C"/>
    <w:rsid w:val="00BE4A62"/>
    <w:rsid w:val="00BE5867"/>
    <w:rsid w:val="00BE73FC"/>
    <w:rsid w:val="00BF1F07"/>
    <w:rsid w:val="00BF3A7B"/>
    <w:rsid w:val="00BF534E"/>
    <w:rsid w:val="00BF708A"/>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56565"/>
    <w:rsid w:val="00C60A13"/>
    <w:rsid w:val="00C63B37"/>
    <w:rsid w:val="00C63D5E"/>
    <w:rsid w:val="00C6462A"/>
    <w:rsid w:val="00C664FB"/>
    <w:rsid w:val="00C66C3E"/>
    <w:rsid w:val="00C671F3"/>
    <w:rsid w:val="00C7328B"/>
    <w:rsid w:val="00C7403C"/>
    <w:rsid w:val="00C74298"/>
    <w:rsid w:val="00C76649"/>
    <w:rsid w:val="00C83274"/>
    <w:rsid w:val="00C84714"/>
    <w:rsid w:val="00C879F3"/>
    <w:rsid w:val="00C90C55"/>
    <w:rsid w:val="00C92783"/>
    <w:rsid w:val="00C92E68"/>
    <w:rsid w:val="00C93331"/>
    <w:rsid w:val="00C93843"/>
    <w:rsid w:val="00C93F51"/>
    <w:rsid w:val="00C9591D"/>
    <w:rsid w:val="00C95B7B"/>
    <w:rsid w:val="00C95CD4"/>
    <w:rsid w:val="00CA021D"/>
    <w:rsid w:val="00CB050F"/>
    <w:rsid w:val="00CB15A5"/>
    <w:rsid w:val="00CB3697"/>
    <w:rsid w:val="00CB40FA"/>
    <w:rsid w:val="00CB5FF0"/>
    <w:rsid w:val="00CB76E1"/>
    <w:rsid w:val="00CB7EE6"/>
    <w:rsid w:val="00CC12FD"/>
    <w:rsid w:val="00CC307F"/>
    <w:rsid w:val="00CC41B5"/>
    <w:rsid w:val="00CC463E"/>
    <w:rsid w:val="00CC7FBA"/>
    <w:rsid w:val="00CD3D03"/>
    <w:rsid w:val="00CD3FB5"/>
    <w:rsid w:val="00CD4238"/>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62A3"/>
    <w:rsid w:val="00D07A45"/>
    <w:rsid w:val="00D110C6"/>
    <w:rsid w:val="00D111D0"/>
    <w:rsid w:val="00D11996"/>
    <w:rsid w:val="00D126F0"/>
    <w:rsid w:val="00D15932"/>
    <w:rsid w:val="00D171B5"/>
    <w:rsid w:val="00D1741D"/>
    <w:rsid w:val="00D20966"/>
    <w:rsid w:val="00D21F2A"/>
    <w:rsid w:val="00D26419"/>
    <w:rsid w:val="00D30DC4"/>
    <w:rsid w:val="00D30F52"/>
    <w:rsid w:val="00D31644"/>
    <w:rsid w:val="00D31858"/>
    <w:rsid w:val="00D32679"/>
    <w:rsid w:val="00D355C3"/>
    <w:rsid w:val="00D3607D"/>
    <w:rsid w:val="00D368F1"/>
    <w:rsid w:val="00D4024B"/>
    <w:rsid w:val="00D404A1"/>
    <w:rsid w:val="00D4149A"/>
    <w:rsid w:val="00D4366A"/>
    <w:rsid w:val="00D44716"/>
    <w:rsid w:val="00D44D03"/>
    <w:rsid w:val="00D45547"/>
    <w:rsid w:val="00D458E9"/>
    <w:rsid w:val="00D4799E"/>
    <w:rsid w:val="00D50527"/>
    <w:rsid w:val="00D521B1"/>
    <w:rsid w:val="00D53539"/>
    <w:rsid w:val="00D55A34"/>
    <w:rsid w:val="00D574AC"/>
    <w:rsid w:val="00D60EDD"/>
    <w:rsid w:val="00D60F59"/>
    <w:rsid w:val="00D6133C"/>
    <w:rsid w:val="00D62671"/>
    <w:rsid w:val="00D62949"/>
    <w:rsid w:val="00D6565D"/>
    <w:rsid w:val="00D66C69"/>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3236"/>
    <w:rsid w:val="00DF58BE"/>
    <w:rsid w:val="00DF59EC"/>
    <w:rsid w:val="00DF67FE"/>
    <w:rsid w:val="00E01E31"/>
    <w:rsid w:val="00E024CF"/>
    <w:rsid w:val="00E02D77"/>
    <w:rsid w:val="00E041E3"/>
    <w:rsid w:val="00E079DE"/>
    <w:rsid w:val="00E108EE"/>
    <w:rsid w:val="00E1168B"/>
    <w:rsid w:val="00E135AF"/>
    <w:rsid w:val="00E14870"/>
    <w:rsid w:val="00E16C11"/>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47B8D"/>
    <w:rsid w:val="00E519DE"/>
    <w:rsid w:val="00E52066"/>
    <w:rsid w:val="00E54159"/>
    <w:rsid w:val="00E54C37"/>
    <w:rsid w:val="00E56662"/>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F2D"/>
    <w:rsid w:val="00EB0C2A"/>
    <w:rsid w:val="00EB1275"/>
    <w:rsid w:val="00EB12AA"/>
    <w:rsid w:val="00EB1BC0"/>
    <w:rsid w:val="00EB244A"/>
    <w:rsid w:val="00EB2F41"/>
    <w:rsid w:val="00EB3749"/>
    <w:rsid w:val="00EB40B9"/>
    <w:rsid w:val="00EB4268"/>
    <w:rsid w:val="00EB4C99"/>
    <w:rsid w:val="00EB5D0D"/>
    <w:rsid w:val="00EB644A"/>
    <w:rsid w:val="00EB7AD3"/>
    <w:rsid w:val="00EC245D"/>
    <w:rsid w:val="00EC3DEE"/>
    <w:rsid w:val="00EC4299"/>
    <w:rsid w:val="00ED2589"/>
    <w:rsid w:val="00ED4593"/>
    <w:rsid w:val="00ED6BA4"/>
    <w:rsid w:val="00EE2B78"/>
    <w:rsid w:val="00EE3E57"/>
    <w:rsid w:val="00EE43BA"/>
    <w:rsid w:val="00EE643D"/>
    <w:rsid w:val="00EE6BE0"/>
    <w:rsid w:val="00EF0E9E"/>
    <w:rsid w:val="00EF1C47"/>
    <w:rsid w:val="00EF1CA4"/>
    <w:rsid w:val="00EF24D4"/>
    <w:rsid w:val="00EF2607"/>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5F8"/>
    <w:rsid w:val="00F45F08"/>
    <w:rsid w:val="00F47165"/>
    <w:rsid w:val="00F473FB"/>
    <w:rsid w:val="00F47749"/>
    <w:rsid w:val="00F50E71"/>
    <w:rsid w:val="00F51784"/>
    <w:rsid w:val="00F5285D"/>
    <w:rsid w:val="00F54170"/>
    <w:rsid w:val="00F54222"/>
    <w:rsid w:val="00F56E2D"/>
    <w:rsid w:val="00F6471D"/>
    <w:rsid w:val="00F64988"/>
    <w:rsid w:val="00F64FDB"/>
    <w:rsid w:val="00F66985"/>
    <w:rsid w:val="00F712F6"/>
    <w:rsid w:val="00F71F6E"/>
    <w:rsid w:val="00F720CE"/>
    <w:rsid w:val="00F8254D"/>
    <w:rsid w:val="00F837FE"/>
    <w:rsid w:val="00F84B3F"/>
    <w:rsid w:val="00F85D4A"/>
    <w:rsid w:val="00F8689D"/>
    <w:rsid w:val="00F86E0F"/>
    <w:rsid w:val="00F8715F"/>
    <w:rsid w:val="00F87328"/>
    <w:rsid w:val="00F9120C"/>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C4E14"/>
    <w:rsid w:val="00FC5ADE"/>
    <w:rsid w:val="00FC5BC9"/>
    <w:rsid w:val="00FC78C0"/>
    <w:rsid w:val="00FD10CA"/>
    <w:rsid w:val="00FD19C1"/>
    <w:rsid w:val="00FD22CE"/>
    <w:rsid w:val="00FD3153"/>
    <w:rsid w:val="00FD37CD"/>
    <w:rsid w:val="00FE16B3"/>
    <w:rsid w:val="00FE35C3"/>
    <w:rsid w:val="00FE395A"/>
    <w:rsid w:val="00FE3F6C"/>
    <w:rsid w:val="00FE4128"/>
    <w:rsid w:val="00FE5622"/>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87593B"/>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551B5E"/>
    <w:pPr>
      <w:tabs>
        <w:tab w:val="left" w:pos="1320"/>
        <w:tab w:val="left" w:pos="1760"/>
        <w:tab w:val="right" w:leader="dot" w:pos="9060"/>
      </w:tabs>
      <w:spacing w:line="240" w:lineRule="auto"/>
      <w:ind w:left="442" w:firstLine="408"/>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styleId="Nerazreenaomemba">
    <w:name w:val="Unresolved Mention"/>
    <w:basedOn w:val="Privzetapisavaodstavka"/>
    <w:uiPriority w:val="99"/>
    <w:semiHidden/>
    <w:unhideWhenUsed/>
    <w:rsid w:val="00DF67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876AE-F9F5-4C68-AEF8-61A0392B7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6709</Words>
  <Characters>41904</Characters>
  <Application>Microsoft Office Word</Application>
  <DocSecurity>0</DocSecurity>
  <Lines>349</Lines>
  <Paragraphs>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48516</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VAGAJA Kim</cp:lastModifiedBy>
  <cp:revision>5</cp:revision>
  <cp:lastPrinted>2023-06-08T08:10:00Z</cp:lastPrinted>
  <dcterms:created xsi:type="dcterms:W3CDTF">2023-06-16T10:30:00Z</dcterms:created>
  <dcterms:modified xsi:type="dcterms:W3CDTF">2023-06-16T10:32:00Z</dcterms:modified>
</cp:coreProperties>
</file>